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6D8A" w:rsidRDefault="002E6D8A" w:rsidP="002E6D8A">
      <w:pPr>
        <w:spacing w:before="11" w:line="360" w:lineRule="auto"/>
        <w:jc w:val="center"/>
        <w:rPr>
          <w:rFonts w:ascii="Verdana" w:hAnsi="Verdana" w:cs="Verdana"/>
          <w:b/>
          <w:sz w:val="28"/>
          <w:szCs w:val="28"/>
          <w:lang w:val="es-ES"/>
        </w:rPr>
      </w:pPr>
      <w:r>
        <w:rPr>
          <w:rFonts w:ascii="Verdana" w:hAnsi="Verdana" w:cs="Verdana"/>
          <w:b/>
          <w:sz w:val="28"/>
          <w:szCs w:val="28"/>
          <w:lang w:val="es-ES"/>
        </w:rPr>
        <w:t>LENGUA CA</w:t>
      </w:r>
      <w:r w:rsidR="007C29C6">
        <w:rPr>
          <w:rFonts w:ascii="Verdana" w:hAnsi="Verdana" w:cs="Verdana"/>
          <w:b/>
          <w:sz w:val="28"/>
          <w:szCs w:val="28"/>
          <w:lang w:val="es-ES"/>
        </w:rPr>
        <w:t>S</w:t>
      </w:r>
      <w:r w:rsidR="0037634C">
        <w:rPr>
          <w:rFonts w:ascii="Verdana" w:hAnsi="Verdana" w:cs="Verdana"/>
          <w:b/>
          <w:sz w:val="28"/>
          <w:szCs w:val="28"/>
          <w:lang w:val="es-ES"/>
        </w:rPr>
        <w:t>TELLANA Y LITERATURA (</w:t>
      </w:r>
      <w:r>
        <w:rPr>
          <w:rFonts w:ascii="Verdana" w:hAnsi="Verdana" w:cs="Verdana"/>
          <w:b/>
          <w:sz w:val="28"/>
          <w:szCs w:val="28"/>
          <w:lang w:val="es-ES"/>
        </w:rPr>
        <w:t>ESO)</w:t>
      </w:r>
    </w:p>
    <w:p w:rsidR="002E6D8A" w:rsidRDefault="00892E8A" w:rsidP="002E6D8A">
      <w:pPr>
        <w:spacing w:before="11" w:line="360" w:lineRule="auto"/>
        <w:jc w:val="center"/>
        <w:rPr>
          <w:rFonts w:ascii="Verdana" w:hAnsi="Verdana" w:cs="Verdana"/>
          <w:sz w:val="24"/>
          <w:szCs w:val="24"/>
          <w:lang w:val="es-ES"/>
        </w:rPr>
      </w:pPr>
      <w:r>
        <w:rPr>
          <w:rFonts w:ascii="Verdana" w:hAnsi="Verdana" w:cs="Verdana"/>
          <w:b/>
          <w:sz w:val="28"/>
          <w:szCs w:val="28"/>
          <w:lang w:val="es-ES"/>
        </w:rPr>
        <w:t>Adaptación de</w:t>
      </w:r>
      <w:r w:rsidR="002E6D8A">
        <w:rPr>
          <w:rFonts w:ascii="Verdana" w:hAnsi="Verdana" w:cs="Verdana"/>
          <w:b/>
          <w:sz w:val="28"/>
          <w:szCs w:val="28"/>
          <w:lang w:val="es-ES"/>
        </w:rPr>
        <w:t xml:space="preserve"> </w:t>
      </w:r>
      <w:r w:rsidR="002E6D8A">
        <w:rPr>
          <w:rFonts w:ascii="Verdana" w:hAnsi="Verdana" w:cs="Verdana"/>
          <w:b/>
          <w:color w:val="002060"/>
          <w:sz w:val="28"/>
          <w:szCs w:val="28"/>
          <w:lang w:val="es-ES"/>
        </w:rPr>
        <w:t>aula</w:t>
      </w:r>
      <w:r w:rsidR="002E6D8A">
        <w:rPr>
          <w:rFonts w:ascii="Verdana" w:hAnsi="Verdana" w:cs="Verdana"/>
          <w:b/>
          <w:color w:val="00B0F0"/>
          <w:sz w:val="28"/>
          <w:szCs w:val="28"/>
          <w:lang w:val="es-ES"/>
        </w:rPr>
        <w:t>Planeta</w:t>
      </w:r>
      <w:r w:rsidR="002E6D8A">
        <w:rPr>
          <w:rFonts w:ascii="Verdana" w:hAnsi="Verdana" w:cs="Verdana"/>
          <w:b/>
          <w:sz w:val="28"/>
          <w:szCs w:val="28"/>
          <w:lang w:val="es-ES"/>
        </w:rPr>
        <w:t xml:space="preserve"> a los currículos de</w:t>
      </w:r>
      <w:r w:rsidR="002E6D8A">
        <w:rPr>
          <w:rFonts w:ascii="Verdana" w:hAnsi="Verdana" w:cs="Verdana"/>
          <w:b/>
          <w:sz w:val="28"/>
          <w:szCs w:val="28"/>
          <w:lang w:val="es-ES"/>
        </w:rPr>
        <w:br/>
        <w:t>las distintas comunidades autónomas</w:t>
      </w:r>
    </w:p>
    <w:p w:rsidR="00AC48FF" w:rsidRPr="00D60031" w:rsidRDefault="00AC48FF" w:rsidP="006F7B09">
      <w:pPr>
        <w:spacing w:before="11"/>
        <w:jc w:val="both"/>
        <w:rPr>
          <w:rFonts w:ascii="Verdana" w:hAnsi="Verdana" w:cs="Calibri"/>
          <w:sz w:val="24"/>
          <w:szCs w:val="24"/>
          <w:lang w:val="es-ES"/>
        </w:rPr>
      </w:pPr>
    </w:p>
    <w:p w:rsidR="00310AE6" w:rsidRPr="00D60031" w:rsidRDefault="00310AE6" w:rsidP="00310AE6">
      <w:pPr>
        <w:spacing w:before="11"/>
        <w:jc w:val="both"/>
        <w:rPr>
          <w:rFonts w:ascii="Verdana" w:hAnsi="Verdana" w:cs="Calibri"/>
          <w:sz w:val="24"/>
          <w:szCs w:val="24"/>
          <w:lang w:val="es-ES"/>
        </w:rPr>
      </w:pPr>
    </w:p>
    <w:p w:rsidR="002E6D8A" w:rsidRPr="003A5EF6" w:rsidRDefault="002E6D8A" w:rsidP="002E6D8A">
      <w:pPr>
        <w:spacing w:before="11" w:line="360" w:lineRule="auto"/>
        <w:jc w:val="both"/>
        <w:rPr>
          <w:rFonts w:ascii="Verdana" w:hAnsi="Verdana" w:cs="Verdana"/>
          <w:b/>
          <w:lang w:val="es-ES"/>
        </w:rPr>
      </w:pPr>
      <w:r w:rsidRPr="003A5EF6">
        <w:rPr>
          <w:rFonts w:ascii="Verdana" w:hAnsi="Verdana" w:cs="Verdana"/>
          <w:b/>
          <w:lang w:val="es-ES"/>
        </w:rPr>
        <w:t xml:space="preserve">El árbol curricular de </w:t>
      </w:r>
      <w:r w:rsidRPr="003A5EF6">
        <w:rPr>
          <w:rFonts w:ascii="Verdana" w:hAnsi="Verdana" w:cs="Verdana"/>
          <w:b/>
          <w:color w:val="002060"/>
          <w:lang w:val="es-ES"/>
        </w:rPr>
        <w:t>aula</w:t>
      </w:r>
      <w:r w:rsidRPr="003A5EF6">
        <w:rPr>
          <w:rFonts w:ascii="Verdana" w:hAnsi="Verdana" w:cs="Verdana"/>
          <w:b/>
          <w:color w:val="00B0F0"/>
          <w:lang w:val="es-ES"/>
        </w:rPr>
        <w:t>Planeta</w:t>
      </w:r>
      <w:r w:rsidRPr="003A5EF6">
        <w:rPr>
          <w:rFonts w:ascii="Verdana" w:hAnsi="Verdana" w:cs="Verdana"/>
          <w:b/>
          <w:lang w:val="es-ES"/>
        </w:rPr>
        <w:t xml:space="preserve"> y la LOMCE</w:t>
      </w:r>
    </w:p>
    <w:p w:rsidR="00EA1040" w:rsidRPr="003A5EF6" w:rsidRDefault="00EA1040" w:rsidP="00EA1040">
      <w:pPr>
        <w:spacing w:before="11" w:line="360" w:lineRule="auto"/>
        <w:jc w:val="both"/>
        <w:rPr>
          <w:rFonts w:ascii="Verdana" w:hAnsi="Verdana" w:cs="Verdana"/>
          <w:b/>
          <w:lang w:val="es-ES"/>
        </w:rPr>
      </w:pPr>
    </w:p>
    <w:p w:rsidR="002E6D8A" w:rsidRPr="003A5EF6" w:rsidRDefault="002E6D8A" w:rsidP="002E6D8A">
      <w:pPr>
        <w:spacing w:before="11" w:line="360" w:lineRule="auto"/>
        <w:jc w:val="both"/>
        <w:rPr>
          <w:rFonts w:ascii="Verdana" w:hAnsi="Verdana" w:cs="Verdana"/>
          <w:lang w:val="es-ES"/>
        </w:rPr>
      </w:pPr>
      <w:r w:rsidRPr="003A5EF6">
        <w:rPr>
          <w:rFonts w:ascii="Verdana" w:hAnsi="Verdana" w:cs="Verdana"/>
          <w:lang w:val="es-ES"/>
        </w:rPr>
        <w:t xml:space="preserve">En la actualidad, el árbol curricular de </w:t>
      </w:r>
      <w:r w:rsidRPr="003A5EF6">
        <w:rPr>
          <w:rFonts w:ascii="Verdana" w:hAnsi="Verdana" w:cs="Verdana"/>
          <w:b/>
          <w:color w:val="002060"/>
          <w:lang w:val="es-ES"/>
        </w:rPr>
        <w:t>aula</w:t>
      </w:r>
      <w:r w:rsidRPr="003A5EF6">
        <w:rPr>
          <w:rFonts w:ascii="Verdana" w:hAnsi="Verdana" w:cs="Verdana"/>
          <w:b/>
          <w:color w:val="00B0F0"/>
          <w:lang w:val="es-ES"/>
        </w:rPr>
        <w:t>Planeta</w:t>
      </w:r>
      <w:r w:rsidRPr="003A5EF6">
        <w:rPr>
          <w:rFonts w:ascii="Verdana" w:hAnsi="Verdana" w:cs="Verdana"/>
          <w:lang w:val="es-ES"/>
        </w:rPr>
        <w:t xml:space="preserve"> para la asignatura de </w:t>
      </w:r>
      <w:r w:rsidRPr="003A5EF6">
        <w:rPr>
          <w:rFonts w:ascii="Verdana" w:hAnsi="Verdana" w:cs="Verdana"/>
          <w:b/>
          <w:lang w:val="es-ES"/>
        </w:rPr>
        <w:t>Lengua castellana y literatura</w:t>
      </w:r>
      <w:r w:rsidRPr="003A5EF6">
        <w:rPr>
          <w:rFonts w:ascii="Verdana" w:hAnsi="Verdana" w:cs="Verdana"/>
          <w:lang w:val="es-ES"/>
        </w:rPr>
        <w:t xml:space="preserve"> de 3.º de ESO responde a los contenidos, criterios y estándares de aprendizaje establecidos por la LOMCE. Ello se concreta en el siguiente temario:</w:t>
      </w:r>
    </w:p>
    <w:p w:rsidR="00D256F4" w:rsidRPr="003A5EF6" w:rsidRDefault="00D256F4" w:rsidP="00444B86">
      <w:pPr>
        <w:spacing w:before="11" w:line="360" w:lineRule="auto"/>
        <w:jc w:val="both"/>
        <w:rPr>
          <w:rFonts w:ascii="Verdana" w:hAnsi="Verdana" w:cs="Calibri"/>
          <w:lang w:val="es-ES"/>
        </w:rPr>
      </w:pPr>
    </w:p>
    <w:tbl>
      <w:tblPr>
        <w:tblW w:w="8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755"/>
      </w:tblGrid>
      <w:tr w:rsidR="002E6D8A" w:rsidRPr="003A5EF6" w:rsidTr="0037634C">
        <w:trPr>
          <w:trHeight w:val="482"/>
        </w:trPr>
        <w:tc>
          <w:tcPr>
            <w:tcW w:w="8755" w:type="dxa"/>
            <w:shd w:val="clear" w:color="auto" w:fill="002060"/>
            <w:vAlign w:val="center"/>
          </w:tcPr>
          <w:p w:rsidR="002E6D8A" w:rsidRPr="003A5EF6" w:rsidRDefault="00965205" w:rsidP="00771379">
            <w:pPr>
              <w:jc w:val="center"/>
              <w:rPr>
                <w:rFonts w:ascii="Verdana" w:hAnsi="Verdana" w:cs="Calibri"/>
                <w:b/>
                <w:color w:val="FFFFFF"/>
                <w:lang w:val="es-ES"/>
              </w:rPr>
            </w:pPr>
            <w:r w:rsidRPr="003A5EF6">
              <w:rPr>
                <w:rFonts w:ascii="Verdana" w:hAnsi="Verdana" w:cs="Calibri"/>
                <w:b/>
                <w:color w:val="FFFFFF"/>
                <w:lang w:val="es-ES"/>
              </w:rPr>
              <w:t>Lengua castellana y literatura</w:t>
            </w:r>
          </w:p>
        </w:tc>
      </w:tr>
      <w:tr w:rsidR="002E6D8A" w:rsidRPr="003A5EF6" w:rsidTr="0037634C">
        <w:trPr>
          <w:trHeight w:val="473"/>
        </w:trPr>
        <w:tc>
          <w:tcPr>
            <w:tcW w:w="8755" w:type="dxa"/>
            <w:shd w:val="clear" w:color="auto" w:fill="00B0F0"/>
            <w:vAlign w:val="center"/>
          </w:tcPr>
          <w:p w:rsidR="002E6D8A" w:rsidRPr="003A5EF6" w:rsidRDefault="002E6D8A" w:rsidP="00771379">
            <w:pPr>
              <w:jc w:val="center"/>
              <w:rPr>
                <w:rFonts w:ascii="Verdana" w:hAnsi="Verdana" w:cs="Calibri"/>
                <w:b/>
                <w:color w:val="FFFFFF"/>
                <w:lang w:val="es-ES"/>
              </w:rPr>
            </w:pPr>
            <w:r w:rsidRPr="003A5EF6">
              <w:rPr>
                <w:rFonts w:ascii="Verdana" w:hAnsi="Verdana" w:cs="Calibri"/>
                <w:b/>
                <w:color w:val="FFFFFF"/>
                <w:lang w:val="es-ES"/>
              </w:rPr>
              <w:t>3</w:t>
            </w:r>
            <w:r w:rsidR="007E6F6C" w:rsidRPr="003A5EF6">
              <w:rPr>
                <w:rFonts w:ascii="Verdana" w:hAnsi="Verdana" w:cs="Calibri"/>
                <w:b/>
                <w:color w:val="FFFFFF"/>
                <w:lang w:val="es-ES"/>
              </w:rPr>
              <w:t>.</w:t>
            </w:r>
            <w:r w:rsidR="006C39AE" w:rsidRPr="003A5EF6">
              <w:rPr>
                <w:rFonts w:ascii="Verdana" w:hAnsi="Verdana" w:cs="Calibri"/>
                <w:b/>
                <w:color w:val="FFFFFF"/>
                <w:lang w:val="es-ES"/>
              </w:rPr>
              <w:t>º de Secundaria</w:t>
            </w:r>
          </w:p>
        </w:tc>
      </w:tr>
      <w:tr w:rsidR="0037634C" w:rsidRPr="0029449A" w:rsidTr="0037634C">
        <w:tc>
          <w:tcPr>
            <w:tcW w:w="8755" w:type="dxa"/>
            <w:shd w:val="clear" w:color="auto" w:fill="auto"/>
            <w:vAlign w:val="bottom"/>
          </w:tcPr>
          <w:p w:rsidR="0037634C" w:rsidRPr="003A5EF6" w:rsidRDefault="0037634C" w:rsidP="00771379">
            <w:pPr>
              <w:spacing w:before="11"/>
              <w:rPr>
                <w:rFonts w:ascii="Verdana" w:hAnsi="Verdana" w:cs="Calibri"/>
                <w:lang w:val="es-ES"/>
              </w:rPr>
            </w:pPr>
            <w:r w:rsidRPr="003A5EF6">
              <w:rPr>
                <w:rFonts w:ascii="Verdana" w:hAnsi="Verdana" w:cs="Calibri"/>
                <w:lang w:val="es-ES"/>
              </w:rPr>
              <w:t>El lenguaje, la lengua y el habla</w:t>
            </w:r>
          </w:p>
        </w:tc>
      </w:tr>
      <w:tr w:rsidR="0037634C" w:rsidRPr="0029449A" w:rsidTr="0037634C">
        <w:tc>
          <w:tcPr>
            <w:tcW w:w="8755" w:type="dxa"/>
            <w:shd w:val="clear" w:color="auto" w:fill="auto"/>
            <w:vAlign w:val="bottom"/>
          </w:tcPr>
          <w:p w:rsidR="0037634C" w:rsidRPr="003A5EF6" w:rsidRDefault="0037634C" w:rsidP="00771379">
            <w:pPr>
              <w:spacing w:before="11"/>
              <w:rPr>
                <w:rFonts w:ascii="Verdana" w:hAnsi="Verdana" w:cs="Calibri"/>
                <w:lang w:val="es-ES"/>
              </w:rPr>
            </w:pPr>
            <w:r w:rsidRPr="003A5EF6">
              <w:rPr>
                <w:rFonts w:ascii="Verdana" w:hAnsi="Verdana" w:cs="Calibri"/>
                <w:lang w:val="es-ES"/>
              </w:rPr>
              <w:t>Los elementos de la comunicación</w:t>
            </w:r>
          </w:p>
        </w:tc>
      </w:tr>
      <w:tr w:rsidR="0037634C" w:rsidRPr="003A5EF6" w:rsidTr="0037634C">
        <w:tc>
          <w:tcPr>
            <w:tcW w:w="8755" w:type="dxa"/>
            <w:shd w:val="clear" w:color="auto" w:fill="auto"/>
            <w:vAlign w:val="bottom"/>
          </w:tcPr>
          <w:p w:rsidR="0037634C" w:rsidRPr="003A5EF6" w:rsidRDefault="0037634C" w:rsidP="00771379">
            <w:pPr>
              <w:spacing w:before="11"/>
              <w:rPr>
                <w:rFonts w:ascii="Verdana" w:hAnsi="Verdana" w:cs="Calibri"/>
                <w:lang w:val="es-ES"/>
              </w:rPr>
            </w:pPr>
            <w:r w:rsidRPr="003A5EF6">
              <w:rPr>
                <w:rFonts w:ascii="Verdana" w:hAnsi="Verdana" w:cs="Calibri"/>
                <w:lang w:val="es-ES"/>
              </w:rPr>
              <w:t>Las funciones del lenguaje</w:t>
            </w:r>
          </w:p>
        </w:tc>
      </w:tr>
      <w:tr w:rsidR="0037634C" w:rsidRPr="0029449A" w:rsidTr="0037634C">
        <w:trPr>
          <w:trHeight w:val="77"/>
        </w:trPr>
        <w:tc>
          <w:tcPr>
            <w:tcW w:w="8755" w:type="dxa"/>
            <w:shd w:val="clear" w:color="auto" w:fill="auto"/>
            <w:vAlign w:val="bottom"/>
          </w:tcPr>
          <w:p w:rsidR="0037634C" w:rsidRPr="003A5EF6" w:rsidRDefault="0037634C" w:rsidP="00771379">
            <w:pPr>
              <w:spacing w:before="11"/>
              <w:rPr>
                <w:rFonts w:ascii="Verdana" w:hAnsi="Verdana" w:cs="Calibri"/>
                <w:lang w:val="es-ES"/>
              </w:rPr>
            </w:pPr>
            <w:r w:rsidRPr="003A5EF6">
              <w:rPr>
                <w:rFonts w:ascii="Verdana" w:hAnsi="Verdana" w:cs="Calibri"/>
                <w:lang w:val="es-ES"/>
              </w:rPr>
              <w:t>La comunicación oral y escrita</w:t>
            </w:r>
          </w:p>
        </w:tc>
      </w:tr>
      <w:tr w:rsidR="0037634C" w:rsidRPr="0029449A" w:rsidTr="0037634C">
        <w:tc>
          <w:tcPr>
            <w:tcW w:w="8755" w:type="dxa"/>
            <w:shd w:val="clear" w:color="auto" w:fill="auto"/>
            <w:vAlign w:val="bottom"/>
          </w:tcPr>
          <w:p w:rsidR="0037634C" w:rsidRPr="003A5EF6" w:rsidRDefault="0037634C" w:rsidP="00771379">
            <w:pPr>
              <w:spacing w:before="11"/>
              <w:rPr>
                <w:rFonts w:ascii="Verdana" w:hAnsi="Verdana" w:cs="Calibri"/>
                <w:lang w:val="es-ES"/>
              </w:rPr>
            </w:pPr>
            <w:r w:rsidRPr="003A5EF6">
              <w:rPr>
                <w:rFonts w:ascii="Verdana" w:hAnsi="Verdana" w:cs="Calibri"/>
                <w:lang w:val="es-ES"/>
              </w:rPr>
              <w:t>La adecuación del lenguaje al contexto</w:t>
            </w:r>
          </w:p>
        </w:tc>
      </w:tr>
      <w:tr w:rsidR="0037634C" w:rsidRPr="003A5EF6" w:rsidTr="0037634C">
        <w:tc>
          <w:tcPr>
            <w:tcW w:w="8755" w:type="dxa"/>
            <w:shd w:val="clear" w:color="auto" w:fill="auto"/>
            <w:vAlign w:val="bottom"/>
          </w:tcPr>
          <w:p w:rsidR="0037634C" w:rsidRPr="003A5EF6" w:rsidRDefault="0037634C" w:rsidP="00771379">
            <w:pPr>
              <w:spacing w:before="11"/>
              <w:rPr>
                <w:rFonts w:ascii="Verdana" w:hAnsi="Verdana" w:cs="Calibri"/>
                <w:lang w:val="es-ES"/>
              </w:rPr>
            </w:pPr>
            <w:r w:rsidRPr="003A5EF6">
              <w:rPr>
                <w:rFonts w:ascii="Verdana" w:hAnsi="Verdana" w:cs="Calibri"/>
                <w:lang w:val="es-ES"/>
              </w:rPr>
              <w:t>Los textos formales</w:t>
            </w:r>
          </w:p>
        </w:tc>
      </w:tr>
      <w:tr w:rsidR="0037634C" w:rsidRPr="003A5EF6" w:rsidTr="0037634C">
        <w:tc>
          <w:tcPr>
            <w:tcW w:w="8755" w:type="dxa"/>
            <w:shd w:val="clear" w:color="auto" w:fill="auto"/>
            <w:vAlign w:val="bottom"/>
          </w:tcPr>
          <w:p w:rsidR="0037634C" w:rsidRPr="003A5EF6" w:rsidRDefault="0037634C" w:rsidP="00771379">
            <w:pPr>
              <w:spacing w:before="11"/>
              <w:rPr>
                <w:rFonts w:ascii="Verdana" w:hAnsi="Verdana" w:cs="Calibri"/>
                <w:lang w:val="es-ES"/>
              </w:rPr>
            </w:pPr>
            <w:r w:rsidRPr="003A5EF6">
              <w:rPr>
                <w:rFonts w:ascii="Verdana" w:hAnsi="Verdana" w:cs="Calibri"/>
                <w:lang w:val="es-ES"/>
              </w:rPr>
              <w:t>Los textos informales</w:t>
            </w:r>
          </w:p>
        </w:tc>
      </w:tr>
      <w:tr w:rsidR="0037634C" w:rsidRPr="0029449A" w:rsidTr="0037634C">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rsidR="0037634C" w:rsidRPr="003A5EF6" w:rsidRDefault="0037634C" w:rsidP="00771379">
            <w:pPr>
              <w:spacing w:before="11"/>
              <w:rPr>
                <w:rFonts w:ascii="Verdana" w:hAnsi="Verdana" w:cs="Calibri"/>
                <w:lang w:val="es-ES"/>
              </w:rPr>
            </w:pPr>
            <w:r w:rsidRPr="003A5EF6">
              <w:rPr>
                <w:rFonts w:ascii="Verdana" w:hAnsi="Verdana" w:cs="Calibri"/>
                <w:lang w:val="es-ES"/>
              </w:rPr>
              <w:t xml:space="preserve">El papel de los medios de comunicación </w:t>
            </w:r>
          </w:p>
        </w:tc>
      </w:tr>
      <w:tr w:rsidR="0037634C" w:rsidRPr="0029449A" w:rsidTr="0037634C">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rsidR="0037634C" w:rsidRPr="003A5EF6" w:rsidRDefault="0037634C" w:rsidP="00771379">
            <w:pPr>
              <w:spacing w:before="11"/>
              <w:rPr>
                <w:rFonts w:ascii="Verdana" w:hAnsi="Verdana" w:cs="Calibri"/>
                <w:lang w:val="es-ES"/>
              </w:rPr>
            </w:pPr>
            <w:r w:rsidRPr="003A5EF6">
              <w:rPr>
                <w:rFonts w:ascii="Verdana" w:hAnsi="Verdana" w:cs="Calibri"/>
                <w:lang w:val="es-ES"/>
              </w:rPr>
              <w:t>La comprensión y expresión de artículos periodísticos</w:t>
            </w:r>
          </w:p>
        </w:tc>
      </w:tr>
      <w:tr w:rsidR="0037634C" w:rsidRPr="003A5EF6" w:rsidTr="0037634C">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rsidR="0037634C" w:rsidRPr="003A5EF6" w:rsidRDefault="0037634C" w:rsidP="00771379">
            <w:pPr>
              <w:spacing w:before="11"/>
              <w:rPr>
                <w:rFonts w:ascii="Verdana" w:hAnsi="Verdana" w:cs="Calibri"/>
                <w:lang w:val="es-ES"/>
              </w:rPr>
            </w:pPr>
            <w:r w:rsidRPr="003A5EF6">
              <w:rPr>
                <w:rFonts w:ascii="Verdana" w:hAnsi="Verdana" w:cs="Calibri"/>
                <w:lang w:val="es-ES"/>
              </w:rPr>
              <w:t>Los textos periodísticos</w:t>
            </w:r>
          </w:p>
        </w:tc>
      </w:tr>
      <w:tr w:rsidR="0037634C" w:rsidRPr="003A5EF6" w:rsidTr="0037634C">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rsidR="0037634C" w:rsidRPr="003A5EF6" w:rsidRDefault="0037634C" w:rsidP="00771379">
            <w:pPr>
              <w:spacing w:before="11"/>
              <w:rPr>
                <w:rFonts w:ascii="Verdana" w:hAnsi="Verdana" w:cs="Calibri"/>
                <w:lang w:val="es-ES"/>
              </w:rPr>
            </w:pPr>
            <w:r w:rsidRPr="003A5EF6">
              <w:rPr>
                <w:rFonts w:ascii="Verdana" w:hAnsi="Verdana" w:cs="Calibri"/>
                <w:lang w:val="es-ES"/>
              </w:rPr>
              <w:t xml:space="preserve">Los géneros televisivos </w:t>
            </w:r>
          </w:p>
        </w:tc>
      </w:tr>
      <w:tr w:rsidR="0037634C" w:rsidRPr="0029449A" w:rsidTr="0037634C">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rsidR="0037634C" w:rsidRPr="003A5EF6" w:rsidRDefault="0037634C" w:rsidP="00771379">
            <w:pPr>
              <w:spacing w:before="11"/>
              <w:rPr>
                <w:rFonts w:ascii="Verdana" w:hAnsi="Verdana" w:cs="Calibri"/>
                <w:lang w:val="es-ES"/>
              </w:rPr>
            </w:pPr>
            <w:r w:rsidRPr="003A5EF6">
              <w:rPr>
                <w:rFonts w:ascii="Verdana" w:hAnsi="Verdana" w:cs="Calibri"/>
                <w:lang w:val="es-ES"/>
              </w:rPr>
              <w:t>El lenguaje de la radio</w:t>
            </w:r>
          </w:p>
        </w:tc>
      </w:tr>
      <w:tr w:rsidR="0037634C" w:rsidRPr="003A5EF6" w:rsidTr="0037634C">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rsidR="0037634C" w:rsidRPr="003A5EF6" w:rsidRDefault="0037634C" w:rsidP="00771379">
            <w:pPr>
              <w:spacing w:before="11"/>
              <w:rPr>
                <w:rFonts w:ascii="Verdana" w:hAnsi="Verdana" w:cs="Calibri"/>
                <w:lang w:val="es-ES"/>
              </w:rPr>
            </w:pPr>
            <w:r w:rsidRPr="003A5EF6">
              <w:rPr>
                <w:rFonts w:ascii="Verdana" w:hAnsi="Verdana" w:cs="Calibri"/>
                <w:lang w:val="es-ES"/>
              </w:rPr>
              <w:t>Anexo de ortografía</w:t>
            </w:r>
          </w:p>
        </w:tc>
      </w:tr>
      <w:tr w:rsidR="00BB3FD2" w:rsidRPr="003A5EF6" w:rsidTr="0037634C">
        <w:tc>
          <w:tcPr>
            <w:tcW w:w="8755" w:type="dxa"/>
            <w:tcBorders>
              <w:top w:val="single" w:sz="4" w:space="0" w:color="auto"/>
              <w:left w:val="single" w:sz="4" w:space="0" w:color="auto"/>
              <w:bottom w:val="single" w:sz="4" w:space="0" w:color="auto"/>
              <w:right w:val="single" w:sz="4" w:space="0" w:color="auto"/>
            </w:tcBorders>
            <w:shd w:val="clear" w:color="auto" w:fill="auto"/>
            <w:vAlign w:val="bottom"/>
          </w:tcPr>
          <w:p w:rsidR="00BB3FD2" w:rsidRPr="003A5EF6" w:rsidRDefault="00BB3FD2" w:rsidP="00771379">
            <w:pPr>
              <w:spacing w:before="11"/>
              <w:rPr>
                <w:rFonts w:ascii="Verdana" w:hAnsi="Verdana" w:cs="Calibri"/>
                <w:lang w:val="es-ES"/>
              </w:rPr>
            </w:pPr>
            <w:r w:rsidRPr="00BB3FD2">
              <w:rPr>
                <w:rFonts w:ascii="Verdana" w:hAnsi="Verdana" w:cs="Calibri"/>
                <w:lang w:val="es-ES"/>
              </w:rPr>
              <w:t>Proyecto: Nuestro programa de televisión</w:t>
            </w:r>
          </w:p>
        </w:tc>
      </w:tr>
    </w:tbl>
    <w:p w:rsidR="00D256F4" w:rsidRPr="003A5EF6" w:rsidRDefault="00D256F4" w:rsidP="00444B86">
      <w:pPr>
        <w:spacing w:before="11" w:line="360" w:lineRule="auto"/>
        <w:jc w:val="both"/>
        <w:rPr>
          <w:rFonts w:ascii="Verdana" w:hAnsi="Verdana" w:cs="Calibri"/>
          <w:lang w:val="es-ES"/>
        </w:rPr>
      </w:pPr>
    </w:p>
    <w:p w:rsidR="0029449A" w:rsidRDefault="0029449A" w:rsidP="002E6D8A">
      <w:pPr>
        <w:spacing w:before="11" w:line="360" w:lineRule="auto"/>
        <w:jc w:val="both"/>
        <w:rPr>
          <w:rFonts w:ascii="Verdana" w:hAnsi="Verdana" w:cs="Verdana"/>
          <w:b/>
          <w:lang w:val="es-ES"/>
        </w:rPr>
      </w:pPr>
    </w:p>
    <w:p w:rsidR="0029449A" w:rsidRDefault="0029449A" w:rsidP="002E6D8A">
      <w:pPr>
        <w:spacing w:before="11" w:line="360" w:lineRule="auto"/>
        <w:jc w:val="both"/>
        <w:rPr>
          <w:rFonts w:ascii="Verdana" w:hAnsi="Verdana" w:cs="Verdana"/>
          <w:b/>
          <w:lang w:val="es-ES"/>
        </w:rPr>
      </w:pPr>
    </w:p>
    <w:p w:rsidR="0029449A" w:rsidRDefault="0029449A" w:rsidP="002E6D8A">
      <w:pPr>
        <w:spacing w:before="11" w:line="360" w:lineRule="auto"/>
        <w:jc w:val="both"/>
        <w:rPr>
          <w:rFonts w:ascii="Verdana" w:hAnsi="Verdana" w:cs="Verdana"/>
          <w:b/>
          <w:lang w:val="es-ES"/>
        </w:rPr>
      </w:pPr>
    </w:p>
    <w:p w:rsidR="0029449A" w:rsidRDefault="0029449A" w:rsidP="002E6D8A">
      <w:pPr>
        <w:spacing w:before="11" w:line="360" w:lineRule="auto"/>
        <w:jc w:val="both"/>
        <w:rPr>
          <w:rFonts w:ascii="Verdana" w:hAnsi="Verdana" w:cs="Verdana"/>
          <w:b/>
          <w:lang w:val="es-ES"/>
        </w:rPr>
      </w:pPr>
    </w:p>
    <w:p w:rsidR="0029449A" w:rsidRDefault="0029449A" w:rsidP="002E6D8A">
      <w:pPr>
        <w:spacing w:before="11" w:line="360" w:lineRule="auto"/>
        <w:jc w:val="both"/>
        <w:rPr>
          <w:rFonts w:ascii="Verdana" w:hAnsi="Verdana" w:cs="Verdana"/>
          <w:b/>
          <w:lang w:val="es-ES"/>
        </w:rPr>
      </w:pPr>
    </w:p>
    <w:p w:rsidR="0029449A" w:rsidRDefault="0029449A" w:rsidP="002E6D8A">
      <w:pPr>
        <w:spacing w:before="11" w:line="360" w:lineRule="auto"/>
        <w:jc w:val="both"/>
        <w:rPr>
          <w:rFonts w:ascii="Verdana" w:hAnsi="Verdana" w:cs="Verdana"/>
          <w:b/>
          <w:lang w:val="es-ES"/>
        </w:rPr>
      </w:pPr>
      <w:bookmarkStart w:id="0" w:name="_GoBack"/>
      <w:bookmarkEnd w:id="0"/>
    </w:p>
    <w:p w:rsidR="0029449A" w:rsidRDefault="0029449A" w:rsidP="002E6D8A">
      <w:pPr>
        <w:spacing w:before="11" w:line="360" w:lineRule="auto"/>
        <w:jc w:val="both"/>
        <w:rPr>
          <w:rFonts w:ascii="Verdana" w:hAnsi="Verdana" w:cs="Verdana"/>
          <w:b/>
          <w:lang w:val="es-ES"/>
        </w:rPr>
      </w:pPr>
    </w:p>
    <w:p w:rsidR="0029449A" w:rsidRDefault="0029449A" w:rsidP="002E6D8A">
      <w:pPr>
        <w:spacing w:before="11" w:line="360" w:lineRule="auto"/>
        <w:jc w:val="both"/>
        <w:rPr>
          <w:rFonts w:ascii="Verdana" w:hAnsi="Verdana" w:cs="Verdana"/>
          <w:b/>
          <w:lang w:val="es-ES"/>
        </w:rPr>
      </w:pPr>
    </w:p>
    <w:p w:rsidR="002E6D8A" w:rsidRPr="003A5EF6" w:rsidRDefault="002E6D8A" w:rsidP="002E6D8A">
      <w:pPr>
        <w:spacing w:before="11" w:line="360" w:lineRule="auto"/>
        <w:jc w:val="both"/>
        <w:rPr>
          <w:rFonts w:ascii="Verdana" w:hAnsi="Verdana" w:cs="Verdana"/>
          <w:lang w:val="es-ES"/>
        </w:rPr>
      </w:pPr>
      <w:r w:rsidRPr="003A5EF6">
        <w:rPr>
          <w:rFonts w:ascii="Verdana" w:hAnsi="Verdana" w:cs="Verdana"/>
          <w:b/>
          <w:lang w:val="es-ES"/>
        </w:rPr>
        <w:t xml:space="preserve">El árbol curricular de </w:t>
      </w:r>
      <w:r w:rsidRPr="003A5EF6">
        <w:rPr>
          <w:rFonts w:ascii="Verdana" w:hAnsi="Verdana" w:cs="Verdana"/>
          <w:b/>
          <w:color w:val="002060"/>
          <w:lang w:val="es-ES"/>
        </w:rPr>
        <w:t>aula</w:t>
      </w:r>
      <w:r w:rsidRPr="003A5EF6">
        <w:rPr>
          <w:rFonts w:ascii="Verdana" w:hAnsi="Verdana" w:cs="Verdana"/>
          <w:b/>
          <w:color w:val="00B0F0"/>
          <w:lang w:val="es-ES"/>
        </w:rPr>
        <w:t>Planeta</w:t>
      </w:r>
      <w:r w:rsidRPr="003A5EF6">
        <w:rPr>
          <w:rFonts w:ascii="Verdana" w:hAnsi="Verdana" w:cs="Verdana"/>
          <w:b/>
          <w:lang w:val="es-ES"/>
        </w:rPr>
        <w:t xml:space="preserve"> y su adaptación a los currículos autonómicos</w:t>
      </w:r>
    </w:p>
    <w:p w:rsidR="002E6D8A" w:rsidRPr="003A5EF6" w:rsidRDefault="002E6D8A" w:rsidP="002E6D8A">
      <w:pPr>
        <w:spacing w:before="11" w:line="360" w:lineRule="auto"/>
        <w:jc w:val="both"/>
        <w:rPr>
          <w:rFonts w:ascii="Verdana" w:hAnsi="Verdana" w:cs="Verdana"/>
          <w:lang w:val="es-ES"/>
        </w:rPr>
      </w:pPr>
    </w:p>
    <w:p w:rsidR="0029449A" w:rsidRDefault="002E6D8A" w:rsidP="002E6D8A">
      <w:pPr>
        <w:spacing w:before="11" w:line="360" w:lineRule="auto"/>
        <w:jc w:val="both"/>
        <w:rPr>
          <w:rFonts w:ascii="Verdana" w:hAnsi="Verdana" w:cs="Verdana"/>
          <w:lang w:val="es-ES"/>
        </w:rPr>
      </w:pPr>
      <w:r w:rsidRPr="003A5EF6">
        <w:rPr>
          <w:rFonts w:ascii="Verdana" w:hAnsi="Verdana" w:cs="Verdana"/>
          <w:lang w:val="es-ES"/>
        </w:rPr>
        <w:t xml:space="preserve">La demanda de adaptación de </w:t>
      </w:r>
      <w:r w:rsidRPr="003A5EF6">
        <w:rPr>
          <w:rFonts w:ascii="Verdana" w:hAnsi="Verdana" w:cs="Verdana"/>
          <w:b/>
          <w:color w:val="002060"/>
          <w:lang w:val="es-ES"/>
        </w:rPr>
        <w:t>aula</w:t>
      </w:r>
      <w:r w:rsidRPr="003A5EF6">
        <w:rPr>
          <w:rFonts w:ascii="Verdana" w:hAnsi="Verdana" w:cs="Verdana"/>
          <w:b/>
          <w:color w:val="00B0F0"/>
          <w:lang w:val="es-ES"/>
        </w:rPr>
        <w:t>Planeta</w:t>
      </w:r>
      <w:r w:rsidRPr="003A5EF6">
        <w:rPr>
          <w:rFonts w:ascii="Verdana" w:hAnsi="Verdana" w:cs="Verdana"/>
          <w:lang w:val="es-ES"/>
        </w:rPr>
        <w:t xml:space="preserve"> por parte de los currículos autonómicos no afecta al temario de Lengua castellana y literatura y por ello se propone mantener en el orden actual. </w:t>
      </w:r>
    </w:p>
    <w:p w:rsidR="0029449A" w:rsidRDefault="0029449A" w:rsidP="002E6D8A">
      <w:pPr>
        <w:spacing w:before="11" w:line="360" w:lineRule="auto"/>
        <w:jc w:val="both"/>
        <w:rPr>
          <w:rFonts w:ascii="Verdana" w:hAnsi="Verdana" w:cs="Verdana"/>
          <w:lang w:val="es-ES"/>
        </w:rPr>
      </w:pPr>
    </w:p>
    <w:p w:rsidR="002E6D8A" w:rsidRPr="003A5EF6" w:rsidRDefault="002E6D8A" w:rsidP="002E6D8A">
      <w:pPr>
        <w:spacing w:before="11" w:line="360" w:lineRule="auto"/>
        <w:jc w:val="both"/>
        <w:rPr>
          <w:rFonts w:ascii="Verdana" w:hAnsi="Verdana" w:cs="Verdana"/>
          <w:lang w:val="es-ES"/>
        </w:rPr>
      </w:pPr>
      <w:r w:rsidRPr="003A5EF6">
        <w:rPr>
          <w:rFonts w:ascii="Verdana" w:hAnsi="Verdana" w:cs="Verdana"/>
          <w:lang w:val="es-ES"/>
        </w:rPr>
        <w:t xml:space="preserve">La asignatura de lengua castellana y literatura de aulaPlaneta cubre todos los contenidos solicitados por los currículums; de este modo, en los primeros cursos de ESO se trabajan contenidos que se desarrollan ampliamente en 3.º. </w:t>
      </w:r>
    </w:p>
    <w:p w:rsidR="002E6D8A" w:rsidRPr="003A5EF6" w:rsidRDefault="002E6D8A" w:rsidP="002E6D8A">
      <w:pPr>
        <w:spacing w:before="11" w:line="360" w:lineRule="auto"/>
        <w:jc w:val="both"/>
        <w:rPr>
          <w:rFonts w:ascii="Verdana" w:hAnsi="Verdana" w:cs="Verdana"/>
          <w:lang w:val="es-ES"/>
        </w:rPr>
      </w:pPr>
    </w:p>
    <w:p w:rsidR="002E6D8A" w:rsidRPr="003A5EF6" w:rsidRDefault="002E6D8A" w:rsidP="002E6D8A">
      <w:pPr>
        <w:spacing w:before="11" w:line="360" w:lineRule="auto"/>
        <w:jc w:val="both"/>
        <w:rPr>
          <w:rFonts w:ascii="Verdana" w:hAnsi="Verdana" w:cs="Verdana"/>
          <w:lang w:val="es-ES"/>
        </w:rPr>
      </w:pPr>
      <w:r w:rsidRPr="003A5EF6">
        <w:rPr>
          <w:rFonts w:ascii="Verdana" w:hAnsi="Verdana" w:cs="Verdana"/>
          <w:lang w:val="es-ES"/>
        </w:rPr>
        <w:t xml:space="preserve">En 3.º, como en el resto de cursos, los temas se organizan por secciones y ámbitos de conocimiento y competencias: comunicación, tipología textual, vocabulario, la oración en sintagmas, los determinantes, adjetivos y pronombres, el verbo, las palabras invariables, la literatura y sus géneros y recursos literarios, la diversidad lingüística, la ortografía, la acentuación y los diptongos. En 3.º se hace hincapié en los diferentes tipos de comunicación de nuestro día a día, centrándose en distintos textos y en la comunicación que nos viene de fuera (noticias, por ejemplo). </w:t>
      </w:r>
    </w:p>
    <w:p w:rsidR="002E6D8A" w:rsidRPr="003A5EF6" w:rsidRDefault="002E6D8A" w:rsidP="002E6D8A">
      <w:pPr>
        <w:spacing w:before="11" w:line="360" w:lineRule="auto"/>
        <w:jc w:val="both"/>
        <w:rPr>
          <w:rFonts w:ascii="Verdana" w:hAnsi="Verdana" w:cs="Verdana"/>
          <w:lang w:val="es-ES"/>
        </w:rPr>
      </w:pPr>
    </w:p>
    <w:p w:rsidR="002E6D8A" w:rsidRPr="003A5EF6" w:rsidRDefault="002E6D8A" w:rsidP="002E6D8A">
      <w:pPr>
        <w:spacing w:before="11" w:line="360" w:lineRule="auto"/>
        <w:jc w:val="both"/>
        <w:rPr>
          <w:rFonts w:ascii="Verdana" w:hAnsi="Verdana" w:cs="Verdana"/>
          <w:lang w:val="es-ES"/>
        </w:rPr>
      </w:pPr>
      <w:r w:rsidRPr="003A5EF6">
        <w:rPr>
          <w:rFonts w:ascii="Verdana" w:hAnsi="Verdana" w:cs="Verdana"/>
          <w:lang w:val="es-ES"/>
        </w:rPr>
        <w:t xml:space="preserve">Los contenidos se tratan transversalmente en las unidades y siguen un orden lógico en cuanto a secuencia de aprendizaje y coherencia por las interrelaciones que existen entre los diversos contenidos.  Así, por ejemplo, es preciso estudiar la oración simple antes de aprender la oración compuesta, o, mediante un método deductivo, primero afianzar el conocimiento de las distintas categorías gramaticales antes de abordar la identificación del sujeto y el predicado y de analizar oraciones. Se considera muy importante consolidar los conocimientos de base antes de entrar a desarrollar el marco teórico; siguiendo este criterio, en 1.º curso se trabajan, por ejemplo, los textos literarios a través de ejemplos del entorno cotidiano de los estudiantes, como es el caso de La literatura: los géneros </w:t>
      </w:r>
      <w:r w:rsidRPr="003A5EF6">
        <w:rPr>
          <w:rFonts w:ascii="Verdana" w:hAnsi="Verdana" w:cs="Verdana"/>
          <w:lang w:val="es-ES"/>
        </w:rPr>
        <w:lastRenderedPageBreak/>
        <w:t>literarios, y en 3.º curso se desarrollan profusamente sus características abarcando desde la Edad Media hasta nuestros días, pasando por el Siglo de Oro. Otro ejemplo es el de la oración, pues en 1.º curso nos siguen enseñando a conocer sus partes y complementos y en 3.º amplían el tema desarrollando la subordinación sustantiva y adjetiva, la subordinación adverbial, la activa y la pasiva.</w:t>
      </w:r>
    </w:p>
    <w:p w:rsidR="002E6D8A" w:rsidRPr="003A5EF6" w:rsidRDefault="002E6D8A" w:rsidP="002E6D8A">
      <w:pPr>
        <w:spacing w:before="11" w:line="360" w:lineRule="auto"/>
        <w:jc w:val="both"/>
        <w:rPr>
          <w:rFonts w:ascii="Verdana" w:hAnsi="Verdana" w:cs="Verdana"/>
          <w:lang w:val="es-ES"/>
        </w:rPr>
      </w:pPr>
    </w:p>
    <w:p w:rsidR="002E6D8A" w:rsidRPr="003A5EF6" w:rsidRDefault="002E6D8A" w:rsidP="002E6D8A">
      <w:pPr>
        <w:spacing w:before="11" w:line="360" w:lineRule="auto"/>
        <w:jc w:val="both"/>
        <w:rPr>
          <w:rFonts w:ascii="Verdana" w:hAnsi="Verdana" w:cs="Verdana"/>
          <w:lang w:val="es-ES"/>
        </w:rPr>
      </w:pPr>
      <w:r w:rsidRPr="003A5EF6">
        <w:rPr>
          <w:rFonts w:ascii="Verdana" w:hAnsi="Verdana" w:cs="Verdana"/>
          <w:lang w:val="es-ES"/>
        </w:rPr>
        <w:t xml:space="preserve">Por otra parte, los currículums de las diferentes comunidades autónomas aluden a los planes lectores, los planes de escritura o lectoescritura. </w:t>
      </w:r>
    </w:p>
    <w:p w:rsidR="002E6D8A" w:rsidRPr="003A5EF6" w:rsidRDefault="002E6D8A" w:rsidP="002E6D8A">
      <w:pPr>
        <w:spacing w:before="11" w:line="360" w:lineRule="auto"/>
        <w:jc w:val="both"/>
        <w:rPr>
          <w:rFonts w:ascii="Verdana" w:hAnsi="Verdana" w:cs="Verdana"/>
          <w:lang w:val="es-ES"/>
        </w:rPr>
      </w:pPr>
    </w:p>
    <w:p w:rsidR="002E6D8A" w:rsidRPr="003A5EF6" w:rsidRDefault="002E6D8A" w:rsidP="002E6D8A">
      <w:pPr>
        <w:spacing w:before="11" w:line="360" w:lineRule="auto"/>
        <w:ind w:left="426"/>
        <w:jc w:val="both"/>
        <w:rPr>
          <w:rFonts w:ascii="Verdana" w:hAnsi="Verdana" w:cs="Verdana"/>
          <w:lang w:val="es-ES"/>
        </w:rPr>
      </w:pPr>
      <w:r w:rsidRPr="003A5EF6">
        <w:rPr>
          <w:rFonts w:ascii="Verdana" w:hAnsi="Verdana" w:cs="Verdana"/>
          <w:lang w:val="es-ES"/>
        </w:rPr>
        <w:t>«Un plan lector es un conjunto de estrategias de las que el profesorado se sirve para que el alumnado sea un lector competente, comprenda los conocimientos, investigue sobre ellos y le proporcione, como resultado, la capacidad de transmitir y comunicar lo que ha aprendido. […]  A la vista de lo que se recoge en la Orden por la que se aprueban las Instrucciones que regulan la organización y funcionamiento de centros Públicos de Educación Infantil y Primaria, el Plan Lector viene recogido en el Proyecto Curricular de Etapa y es uno de los aspectos en los que deben coordinarse las materias y los docentes. […]</w:t>
      </w:r>
    </w:p>
    <w:p w:rsidR="002E6D8A" w:rsidRPr="003A5EF6" w:rsidRDefault="002E6D8A" w:rsidP="002E6D8A">
      <w:pPr>
        <w:spacing w:before="11" w:line="360" w:lineRule="auto"/>
        <w:ind w:left="426"/>
        <w:jc w:val="both"/>
        <w:rPr>
          <w:rFonts w:ascii="Verdana" w:hAnsi="Verdana" w:cs="Verdana"/>
          <w:lang w:val="es-ES"/>
        </w:rPr>
      </w:pPr>
    </w:p>
    <w:p w:rsidR="002E6D8A" w:rsidRPr="003A5EF6" w:rsidRDefault="002E6D8A" w:rsidP="002E6D8A">
      <w:pPr>
        <w:spacing w:before="11" w:line="360" w:lineRule="auto"/>
        <w:ind w:left="440"/>
        <w:jc w:val="both"/>
        <w:rPr>
          <w:rFonts w:ascii="Verdana" w:hAnsi="Verdana" w:cs="Verdana"/>
          <w:lang w:val="es-ES"/>
        </w:rPr>
      </w:pPr>
      <w:r w:rsidRPr="003A5EF6">
        <w:rPr>
          <w:rFonts w:ascii="Verdana" w:hAnsi="Verdana" w:cs="Verdana"/>
          <w:lang w:val="es-ES"/>
        </w:rPr>
        <w:t>Los equipos directivos son los responsables últimos de velar por la existencia del Plan Lector en todas las áreas del currículo, pero todos los profesores son responsables de la puesta en marcha del mismo y de su seguimiento, porque no es un hecho ajeno a ninguna materia, sino que es un instrumento integrado dentro de todas ellas.»</w:t>
      </w:r>
    </w:p>
    <w:p w:rsidR="002E6D8A" w:rsidRPr="003A5EF6" w:rsidRDefault="002E6D8A" w:rsidP="002E6D8A">
      <w:pPr>
        <w:spacing w:before="11" w:line="360" w:lineRule="auto"/>
        <w:ind w:left="426"/>
        <w:jc w:val="right"/>
        <w:rPr>
          <w:rFonts w:ascii="Verdana" w:hAnsi="Verdana" w:cs="Verdana"/>
          <w:i/>
          <w:lang w:val="es-ES"/>
        </w:rPr>
      </w:pPr>
      <w:r w:rsidRPr="003A5EF6">
        <w:rPr>
          <w:rFonts w:ascii="Verdana" w:hAnsi="Verdana" w:cs="Verdana"/>
          <w:lang w:val="es-ES"/>
        </w:rPr>
        <w:t xml:space="preserve">María Jesús Cruz Gimeno, </w:t>
      </w:r>
    </w:p>
    <w:p w:rsidR="0037634C" w:rsidRPr="003A5EF6" w:rsidRDefault="002E6D8A" w:rsidP="002E6D8A">
      <w:pPr>
        <w:spacing w:before="11" w:line="360" w:lineRule="auto"/>
        <w:ind w:left="426"/>
        <w:jc w:val="right"/>
        <w:rPr>
          <w:rFonts w:ascii="Verdana" w:hAnsi="Verdana" w:cs="Verdana"/>
          <w:i/>
          <w:lang w:val="es-ES"/>
        </w:rPr>
      </w:pPr>
      <w:r w:rsidRPr="003A5EF6">
        <w:rPr>
          <w:rFonts w:ascii="Verdana" w:hAnsi="Verdana" w:cs="Verdana"/>
          <w:i/>
          <w:lang w:val="es-ES"/>
        </w:rPr>
        <w:t>La lectura al amparo de la LOMCE: el Plan Lector</w:t>
      </w:r>
    </w:p>
    <w:p w:rsidR="002E6D8A" w:rsidRPr="003A5EF6" w:rsidRDefault="002E6D8A" w:rsidP="0029449A">
      <w:pPr>
        <w:spacing w:before="11" w:line="360" w:lineRule="auto"/>
        <w:ind w:left="426"/>
        <w:jc w:val="right"/>
        <w:rPr>
          <w:rFonts w:ascii="Verdana" w:hAnsi="Verdana" w:cs="Verdana"/>
          <w:lang w:val="es-ES"/>
        </w:rPr>
      </w:pPr>
    </w:p>
    <w:p w:rsidR="002E6D8A" w:rsidRPr="003A5EF6" w:rsidRDefault="002E6D8A" w:rsidP="002E6D8A">
      <w:pPr>
        <w:spacing w:before="11" w:line="360" w:lineRule="auto"/>
        <w:jc w:val="both"/>
        <w:rPr>
          <w:rFonts w:ascii="Verdana" w:hAnsi="Verdana" w:cs="Verdana"/>
          <w:lang w:val="es-ES"/>
        </w:rPr>
      </w:pPr>
      <w:r w:rsidRPr="003A5EF6">
        <w:rPr>
          <w:rFonts w:ascii="Verdana" w:hAnsi="Verdana" w:cs="Verdana"/>
          <w:lang w:val="es-ES"/>
        </w:rPr>
        <w:t xml:space="preserve">Cada escuela, por lo tanto, es la responsable de organizar los planes que fomentan la lectura y la escritura. Sin embargo, </w:t>
      </w:r>
      <w:r w:rsidRPr="003A5EF6">
        <w:rPr>
          <w:rFonts w:ascii="Verdana" w:hAnsi="Verdana" w:cs="Verdana"/>
          <w:b/>
          <w:color w:val="002060"/>
          <w:lang w:val="es-ES"/>
        </w:rPr>
        <w:t>aula</w:t>
      </w:r>
      <w:r w:rsidRPr="003A5EF6">
        <w:rPr>
          <w:rFonts w:ascii="Verdana" w:hAnsi="Verdana" w:cs="Verdana"/>
          <w:b/>
          <w:color w:val="00B0F0"/>
          <w:lang w:val="es-ES"/>
        </w:rPr>
        <w:t>Planeta</w:t>
      </w:r>
      <w:r w:rsidRPr="003A5EF6">
        <w:rPr>
          <w:rFonts w:ascii="Verdana" w:hAnsi="Verdana" w:cs="Verdana"/>
          <w:lang w:val="es-ES"/>
        </w:rPr>
        <w:t xml:space="preserve"> pone a disposición del profesorado un vasto abanico de textos, tanto de autores nacionales como internacionales, tanto de literatura clásica como actual, que responden a distintos niveles de lectura para contribuir a alcanzar los </w:t>
      </w:r>
      <w:r w:rsidRPr="003A5EF6">
        <w:rPr>
          <w:rFonts w:ascii="Verdana" w:hAnsi="Verdana" w:cs="Verdana"/>
          <w:lang w:val="es-ES"/>
        </w:rPr>
        <w:lastRenderedPageBreak/>
        <w:t>objetivos que persiguen dichos planes.</w:t>
      </w:r>
    </w:p>
    <w:p w:rsidR="002E6D8A" w:rsidRPr="003A5EF6" w:rsidRDefault="002E6D8A" w:rsidP="00A87538">
      <w:pPr>
        <w:spacing w:before="11" w:line="360" w:lineRule="auto"/>
        <w:jc w:val="both"/>
        <w:rPr>
          <w:rFonts w:ascii="Verdana" w:hAnsi="Verdana" w:cs="Verdana"/>
          <w:lang w:val="es-ES"/>
        </w:rPr>
      </w:pPr>
      <w:r w:rsidRPr="003A5EF6">
        <w:rPr>
          <w:rFonts w:ascii="Verdana" w:hAnsi="Verdana" w:cs="Verdana"/>
          <w:lang w:val="es-ES"/>
        </w:rPr>
        <w:t xml:space="preserve">El desarrollo de la competencia comunicativa y lingüística de los alumnos es uno de los objetivos fundamentales de </w:t>
      </w:r>
      <w:r w:rsidRPr="003A5EF6">
        <w:rPr>
          <w:rFonts w:ascii="Verdana" w:hAnsi="Verdana" w:cs="Verdana"/>
          <w:b/>
          <w:color w:val="002060"/>
          <w:lang w:val="es-ES"/>
        </w:rPr>
        <w:t>aula</w:t>
      </w:r>
      <w:r w:rsidRPr="003A5EF6">
        <w:rPr>
          <w:rFonts w:ascii="Verdana" w:hAnsi="Verdana" w:cs="Verdana"/>
          <w:b/>
          <w:color w:val="00B0F0"/>
          <w:lang w:val="es-ES"/>
        </w:rPr>
        <w:t>Planeta</w:t>
      </w:r>
      <w:r w:rsidRPr="003A5EF6">
        <w:rPr>
          <w:rFonts w:ascii="Verdana" w:hAnsi="Verdana" w:cs="Verdana"/>
          <w:lang w:val="es-ES"/>
        </w:rPr>
        <w:t xml:space="preserve">. En este sentido, </w:t>
      </w:r>
      <w:r w:rsidRPr="003A5EF6">
        <w:rPr>
          <w:rFonts w:ascii="Verdana" w:hAnsi="Verdana" w:cs="Verdana"/>
          <w:b/>
          <w:color w:val="002060"/>
          <w:lang w:val="es-ES"/>
        </w:rPr>
        <w:t>aula</w:t>
      </w:r>
      <w:r w:rsidRPr="003A5EF6">
        <w:rPr>
          <w:rFonts w:ascii="Verdana" w:hAnsi="Verdana" w:cs="Verdana"/>
          <w:b/>
          <w:color w:val="00B0F0"/>
          <w:lang w:val="es-ES"/>
        </w:rPr>
        <w:t>Planeta</w:t>
      </w:r>
      <w:r w:rsidRPr="003A5EF6">
        <w:rPr>
          <w:rFonts w:ascii="Verdana" w:hAnsi="Verdana" w:cs="Verdana"/>
          <w:lang w:val="es-ES"/>
        </w:rPr>
        <w:t xml:space="preserve"> ha desarrollado una multiplicidad de materiales (lecturas, comprensiones, antologías de textos, fragmentos, publicaciones, etc.) para fomentar la comprensión lectora que se focalizan en los valores instrumentales de la lectura, como recuperar información, decodificar e interpretar textos, razonar, reflexionar y valorar. Éstos se ajustan a los procesos de las pruebas de diagnóstico para trabajar la competencia en comunicación lingüística en cuanto a la comprensión oral y escrita, que son los siguientes: localizar y obtener información; integrar e interpretar; y reflexionar y valorar en textos de distinta tipología. Y ha ido mucho más allá de focalizar en los procesos cognitivos propios de la comprensión de un “texto”: ha tenido en cuenta también aspectos claves como son los propósitos de la lectura (para informarse, placer, debatir, etc.), y el trabajar la actitud ante ella (trabajar los hábitos de lectura, el comportamiento y las actitudes ante un texto, etc.). Además, ha tenido también en cuenta la necesidad de trabajar a partir de los distintos lenguajes propios del siglo XXI: textual, visual,</w:t>
      </w:r>
      <w:r w:rsidR="00A87538">
        <w:rPr>
          <w:rFonts w:ascii="Verdana" w:hAnsi="Verdana" w:cs="Verdana"/>
          <w:lang w:val="es-ES"/>
        </w:rPr>
        <w:t xml:space="preserve"> </w:t>
      </w:r>
      <w:r w:rsidRPr="003A5EF6">
        <w:rPr>
          <w:rFonts w:ascii="Verdana" w:hAnsi="Verdana" w:cs="Verdana"/>
          <w:lang w:val="es-ES"/>
        </w:rPr>
        <w:t>auditivo, audiovisual e interactivo.</w:t>
      </w:r>
    </w:p>
    <w:p w:rsidR="002E6D8A" w:rsidRPr="003A5EF6" w:rsidRDefault="002E6D8A" w:rsidP="002E6D8A">
      <w:pPr>
        <w:widowControl/>
        <w:autoSpaceDE w:val="0"/>
        <w:rPr>
          <w:rFonts w:ascii="Verdana" w:hAnsi="Verdana" w:cs="Verdana"/>
          <w:lang w:val="es-ES"/>
        </w:rPr>
      </w:pPr>
    </w:p>
    <w:p w:rsidR="002E6D8A" w:rsidRPr="003A5EF6" w:rsidRDefault="002E6D8A" w:rsidP="002E6D8A">
      <w:pPr>
        <w:spacing w:before="11" w:line="360" w:lineRule="auto"/>
        <w:jc w:val="both"/>
        <w:rPr>
          <w:rFonts w:ascii="Verdana" w:hAnsi="Verdana" w:cs="Verdana"/>
          <w:lang w:val="es-ES"/>
        </w:rPr>
      </w:pPr>
      <w:r w:rsidRPr="003A5EF6">
        <w:rPr>
          <w:rFonts w:ascii="Verdana" w:hAnsi="Verdana" w:cs="Verdana"/>
          <w:lang w:val="es-ES"/>
        </w:rPr>
        <w:t xml:space="preserve">Las tipologías textuales que se han planteado atienden a los factores que subyacen tanto en PIRLS (y PISA para secundaria), el Consejo de Europa o la LOE y la LOMCE. </w:t>
      </w:r>
    </w:p>
    <w:p w:rsidR="002E6D8A" w:rsidRPr="003A5EF6" w:rsidRDefault="002E6D8A" w:rsidP="002E6D8A">
      <w:pPr>
        <w:spacing w:before="11" w:line="360" w:lineRule="auto"/>
        <w:jc w:val="both"/>
        <w:rPr>
          <w:rFonts w:ascii="Verdana" w:hAnsi="Verdana" w:cs="Verdana"/>
          <w:lang w:val="es-ES"/>
        </w:rPr>
      </w:pPr>
    </w:p>
    <w:p w:rsidR="002E6D8A" w:rsidRPr="003A5EF6" w:rsidRDefault="002E6D8A" w:rsidP="002E6D8A">
      <w:pPr>
        <w:spacing w:before="11" w:line="360" w:lineRule="auto"/>
        <w:jc w:val="both"/>
        <w:rPr>
          <w:rFonts w:ascii="Verdana" w:hAnsi="Verdana" w:cs="Verdana"/>
          <w:lang w:val="es-ES"/>
        </w:rPr>
      </w:pPr>
      <w:r w:rsidRPr="003A5EF6">
        <w:rPr>
          <w:rFonts w:ascii="Verdana" w:hAnsi="Verdana" w:cs="Verdana"/>
          <w:lang w:val="es-ES"/>
        </w:rPr>
        <w:t>La noción de lectura, por lo tanto, se amplía también a la capacidad no solo de comprender, recuperar la información, interpretarla y utilizar las formas lingüísticas, sino también a la habilidad de construir nuevos significados a partir de una variedad de textos, reflexionar a partir de los mismos y relacionarlos con otros.</w:t>
      </w:r>
    </w:p>
    <w:p w:rsidR="002E6D8A" w:rsidRPr="003A5EF6" w:rsidRDefault="002E6D8A" w:rsidP="002E6D8A">
      <w:pPr>
        <w:spacing w:before="11" w:line="360" w:lineRule="auto"/>
        <w:jc w:val="both"/>
        <w:rPr>
          <w:rFonts w:ascii="Verdana" w:hAnsi="Verdana" w:cs="Verdana"/>
          <w:lang w:val="es-ES"/>
        </w:rPr>
      </w:pPr>
    </w:p>
    <w:p w:rsidR="002E6D8A" w:rsidRPr="003A5EF6" w:rsidRDefault="002E6D8A" w:rsidP="002E6D8A">
      <w:pPr>
        <w:spacing w:before="11" w:line="360" w:lineRule="auto"/>
        <w:jc w:val="both"/>
        <w:rPr>
          <w:lang w:val="es-ES"/>
        </w:rPr>
      </w:pPr>
    </w:p>
    <w:p w:rsidR="002E6D8A" w:rsidRPr="003A5EF6" w:rsidRDefault="002E6D8A" w:rsidP="00E07C0A">
      <w:pPr>
        <w:spacing w:before="11" w:line="360" w:lineRule="auto"/>
        <w:jc w:val="both"/>
        <w:rPr>
          <w:rFonts w:ascii="Verdana" w:hAnsi="Verdana" w:cs="Verdana"/>
          <w:lang w:val="es-ES"/>
        </w:rPr>
      </w:pPr>
    </w:p>
    <w:sectPr w:rsidR="002E6D8A" w:rsidRPr="003A5EF6" w:rsidSect="002E6D8A">
      <w:headerReference w:type="default" r:id="rId7"/>
      <w:footerReference w:type="default" r:id="rId8"/>
      <w:pgSz w:w="11910" w:h="16840"/>
      <w:pgMar w:top="2269" w:right="1418" w:bottom="993" w:left="1985" w:header="1418" w:footer="109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1CFD" w:rsidRDefault="00EF1CFD">
      <w:r>
        <w:separator/>
      </w:r>
    </w:p>
  </w:endnote>
  <w:endnote w:type="continuationSeparator" w:id="0">
    <w:p w:rsidR="00EF1CFD" w:rsidRDefault="00EF1C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ms Rmn">
    <w:panose1 w:val="020206030405050203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F99" w:rsidRDefault="00EF1CFD">
    <w:pPr>
      <w:spacing w:line="14" w:lineRule="auto"/>
      <w:rPr>
        <w:sz w:val="20"/>
        <w:szCs w:val="20"/>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402" o:spid="_x0000_s2050" type="#_x0000_t75" alt="Description: triangulos_sociales" style="position:absolute;margin-left:-100.2pt;margin-top:-168pt;width:132pt;height:224.25pt;z-index:-1;visibility:visible">
          <v:imagedata r:id="rId1" o:title="triangulos_sociales" croptop="25217f"/>
        </v:shape>
      </w:pict>
    </w:r>
    <w:r>
      <w:rPr>
        <w:noProof/>
      </w:rPr>
      <w:pict>
        <v:shapetype id="_x0000_t202" coordsize="21600,21600" o:spt="202" path="m,l,21600r21600,l21600,xe">
          <v:stroke joinstyle="miter"/>
          <v:path gradientshapeok="t" o:connecttype="rect"/>
        </v:shapetype>
        <v:shape id="Text Box 1264" o:spid="_x0000_s2049" type="#_x0000_t202" style="position:absolute;margin-left:535.4pt;margin-top:801.05pt;width:16.2pt;height:14.2pt;z-index:-2;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" filled="f" stroked="f">
          <v:textbox style="mso-next-textbox:#Text Box 1264" inset="0,0,0,0">
            <w:txbxContent>
              <w:p w:rsidR="005C7F99" w:rsidRDefault="00125BFF" w:rsidP="00021AF2">
                <w:pPr>
                  <w:spacing w:line="293" w:lineRule="exact"/>
                  <w:ind w:left="20"/>
                  <w:rPr>
                    <w:rFonts w:cs="Calibri"/>
                    <w:sz w:val="26"/>
                    <w:szCs w:val="26"/>
                  </w:rPr>
                </w:pPr>
                <w:r>
                  <w:fldChar w:fldCharType="begin"/>
                </w:r>
                <w:r w:rsidR="005C7F99">
                  <w:rPr>
                    <w:color w:val="00AEEF"/>
                    <w:sz w:val="26"/>
                  </w:rPr>
                  <w:instrText xml:space="preserve"> PAGE </w:instrText>
                </w:r>
                <w:r>
                  <w:fldChar w:fldCharType="separate"/>
                </w:r>
                <w:r w:rsidR="00BB3FD2">
                  <w:rPr>
                    <w:noProof/>
                    <w:color w:val="00AEEF"/>
                    <w:sz w:val="26"/>
                  </w:rPr>
                  <w:t>4</w:t>
                </w:r>
                <w:r>
                  <w:fldChar w:fldCharType="end"/>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1CFD" w:rsidRDefault="00EF1CFD">
      <w:r>
        <w:separator/>
      </w:r>
    </w:p>
  </w:footnote>
  <w:footnote w:type="continuationSeparator" w:id="0">
    <w:p w:rsidR="00EF1CFD" w:rsidRDefault="00EF1C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C7F99" w:rsidRDefault="00EF1CFD" w:rsidP="00121796">
    <w:pPr>
      <w:pStyle w:val="Textoindependiente"/>
      <w:kinsoku w:val="0"/>
      <w:overflowPunct w:val="0"/>
      <w:spacing w:line="14" w:lineRule="auto"/>
      <w:ind w:left="0" w:firstLine="0"/>
      <w:rPr>
        <w:rFonts w:ascii="Times New Roman" w:hAnsi="Times New Roman"/>
        <w:sz w:val="20"/>
        <w:szCs w:val="20"/>
      </w:rPr>
    </w:pPr>
    <w:r>
      <w:rPr>
        <w:noProof/>
      </w:rPr>
      <w:pict>
        <v:rect id="Rectángulo 1884" o:spid="_x0000_s2051" style="position:absolute;margin-left:414.55pt;margin-top:28.35pt;width:124pt;height:20pt;z-index:-3;visibility:visible;mso-position-horizontal-relative:page;mso-position-vertical-relative:page"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" o:allowincell="f" filled="f" stroked="f">
          <v:textbox style="mso-next-textbox:#Rectángulo 1884" inset="0,0,0,0">
            <w:txbxContent>
              <w:p w:rsidR="005C7F99" w:rsidRDefault="00EF1CFD" w:rsidP="00121796">
                <w:pPr>
                  <w:widowControl/>
                  <w:spacing w:line="400" w:lineRule="atLeast"/>
                </w:pPr>
                <w:r>
                  <w:rPr>
                    <w:rFonts w:ascii="Times New Roman" w:hAnsi="Times New Roman"/>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n 1883" o:spid="_x0000_i1025" type="#_x0000_t75" style="width:123pt;height:21pt;visibility:visible">
                      <v:imagedata r:id="rId1" o:title=""/>
                    </v:shape>
                  </w:pict>
                </w:r>
              </w:p>
              <w:p w:rsidR="005C7F99" w:rsidRDefault="005C7F99" w:rsidP="00121796"/>
            </w:txbxContent>
          </v:textbox>
          <w10:wrap anchorx="page" anchory="page"/>
        </v:rect>
      </w:pict>
    </w:r>
  </w:p>
  <w:p w:rsidR="005C7F99" w:rsidRPr="00A521B1" w:rsidRDefault="005C7F99" w:rsidP="00A521B1">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3B1543"/>
    <w:multiLevelType w:val="hybridMultilevel"/>
    <w:tmpl w:val="A3047F72"/>
    <w:lvl w:ilvl="0" w:tplc="CF6C1268">
      <w:start w:val="20"/>
      <w:numFmt w:val="bullet"/>
      <w:lvlText w:val="-"/>
      <w:lvlJc w:val="left"/>
      <w:pPr>
        <w:tabs>
          <w:tab w:val="num" w:pos="720"/>
        </w:tabs>
        <w:ind w:left="720" w:hanging="360"/>
      </w:pPr>
      <w:rPr>
        <w:rFonts w:ascii="Verdana" w:eastAsia="Calibri" w:hAnsi="Verdana" w:cs="Calibri" w:hint="default"/>
      </w:rPr>
    </w:lvl>
    <w:lvl w:ilvl="1" w:tplc="0C0A0003">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E914C1"/>
    <w:multiLevelType w:val="hybridMultilevel"/>
    <w:tmpl w:val="6F84A8D8"/>
    <w:lvl w:ilvl="0" w:tplc="E0524A4A">
      <w:start w:val="1"/>
      <w:numFmt w:val="decimal"/>
      <w:lvlText w:val="%1."/>
      <w:lvlJc w:val="left"/>
      <w:pPr>
        <w:ind w:left="3330" w:hanging="520"/>
      </w:pPr>
      <w:rPr>
        <w:rFonts w:ascii="Calibri" w:eastAsia="Calibri" w:hAnsi="Calibri" w:hint="default"/>
        <w:color w:val="923F8C"/>
        <w:w w:val="93"/>
        <w:sz w:val="56"/>
        <w:szCs w:val="56"/>
      </w:rPr>
    </w:lvl>
    <w:lvl w:ilvl="1" w:tplc="FAC2794A">
      <w:start w:val="1"/>
      <w:numFmt w:val="decimal"/>
      <w:pStyle w:val="ListaCCBB"/>
      <w:lvlText w:val="%2"/>
      <w:lvlJc w:val="left"/>
      <w:pPr>
        <w:ind w:left="4910" w:hanging="164"/>
      </w:pPr>
      <w:rPr>
        <w:rFonts w:ascii="Calibri" w:eastAsia="Calibri" w:hAnsi="Calibri" w:hint="default"/>
        <w:b/>
        <w:bCs/>
        <w:color w:val="948A54"/>
        <w:w w:val="106"/>
        <w:sz w:val="21"/>
        <w:szCs w:val="21"/>
      </w:rPr>
    </w:lvl>
    <w:lvl w:ilvl="2" w:tplc="6EDEABB4">
      <w:start w:val="1"/>
      <w:numFmt w:val="bullet"/>
      <w:lvlText w:val="•"/>
      <w:lvlJc w:val="left"/>
      <w:pPr>
        <w:ind w:left="5574" w:hanging="164"/>
      </w:pPr>
      <w:rPr>
        <w:rFonts w:hint="default"/>
      </w:rPr>
    </w:lvl>
    <w:lvl w:ilvl="3" w:tplc="96F6F11E">
      <w:start w:val="1"/>
      <w:numFmt w:val="bullet"/>
      <w:lvlText w:val="•"/>
      <w:lvlJc w:val="left"/>
      <w:pPr>
        <w:ind w:left="6238" w:hanging="164"/>
      </w:pPr>
      <w:rPr>
        <w:rFonts w:hint="default"/>
      </w:rPr>
    </w:lvl>
    <w:lvl w:ilvl="4" w:tplc="D21C1C8C">
      <w:start w:val="1"/>
      <w:numFmt w:val="bullet"/>
      <w:lvlText w:val="•"/>
      <w:lvlJc w:val="left"/>
      <w:pPr>
        <w:ind w:left="6902" w:hanging="164"/>
      </w:pPr>
      <w:rPr>
        <w:rFonts w:hint="default"/>
      </w:rPr>
    </w:lvl>
    <w:lvl w:ilvl="5" w:tplc="AAA87D68">
      <w:start w:val="1"/>
      <w:numFmt w:val="bullet"/>
      <w:lvlText w:val="•"/>
      <w:lvlJc w:val="left"/>
      <w:pPr>
        <w:ind w:left="7565" w:hanging="164"/>
      </w:pPr>
      <w:rPr>
        <w:rFonts w:hint="default"/>
      </w:rPr>
    </w:lvl>
    <w:lvl w:ilvl="6" w:tplc="9322132A">
      <w:start w:val="1"/>
      <w:numFmt w:val="bullet"/>
      <w:lvlText w:val="•"/>
      <w:lvlJc w:val="left"/>
      <w:pPr>
        <w:ind w:left="8229" w:hanging="164"/>
      </w:pPr>
      <w:rPr>
        <w:rFonts w:hint="default"/>
      </w:rPr>
    </w:lvl>
    <w:lvl w:ilvl="7" w:tplc="8C96D814">
      <w:start w:val="1"/>
      <w:numFmt w:val="bullet"/>
      <w:lvlText w:val="•"/>
      <w:lvlJc w:val="left"/>
      <w:pPr>
        <w:ind w:left="8893" w:hanging="164"/>
      </w:pPr>
      <w:rPr>
        <w:rFonts w:hint="default"/>
      </w:rPr>
    </w:lvl>
    <w:lvl w:ilvl="8" w:tplc="281299BE">
      <w:start w:val="1"/>
      <w:numFmt w:val="bullet"/>
      <w:lvlText w:val="•"/>
      <w:lvlJc w:val="left"/>
      <w:pPr>
        <w:ind w:left="9557" w:hanging="164"/>
      </w:pPr>
      <w:rPr>
        <w:rFonts w:hint="default"/>
      </w:rPr>
    </w:lvl>
  </w:abstractNum>
  <w:abstractNum w:abstractNumId="2" w15:restartNumberingAfterBreak="0">
    <w:nsid w:val="207B489D"/>
    <w:multiLevelType w:val="hybridMultilevel"/>
    <w:tmpl w:val="5F7207F8"/>
    <w:lvl w:ilvl="0" w:tplc="2D34B2DA">
      <w:start w:val="1"/>
      <w:numFmt w:val="decimal"/>
      <w:pStyle w:val="Ttulo01"/>
      <w:lvlText w:val="%1."/>
      <w:lvlJc w:val="left"/>
      <w:pPr>
        <w:ind w:left="720" w:hanging="72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213814EC"/>
    <w:multiLevelType w:val="hybridMultilevel"/>
    <w:tmpl w:val="38207864"/>
    <w:lvl w:ilvl="0" w:tplc="412ECD04">
      <w:start w:val="2"/>
      <w:numFmt w:val="bullet"/>
      <w:lvlText w:val="-"/>
      <w:lvlJc w:val="left"/>
      <w:pPr>
        <w:tabs>
          <w:tab w:val="num" w:pos="720"/>
        </w:tabs>
        <w:ind w:left="720" w:hanging="360"/>
      </w:pPr>
      <w:rPr>
        <w:rFonts w:ascii="Century Gothic" w:eastAsia="Times New Roman" w:hAnsi="Century Gothic"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B741F9B"/>
    <w:multiLevelType w:val="hybridMultilevel"/>
    <w:tmpl w:val="8D4654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41C017F4"/>
    <w:multiLevelType w:val="hybridMultilevel"/>
    <w:tmpl w:val="BB986A9E"/>
    <w:lvl w:ilvl="0" w:tplc="AF2E040C">
      <w:numFmt w:val="bullet"/>
      <w:lvlText w:val="-"/>
      <w:lvlJc w:val="left"/>
      <w:pPr>
        <w:ind w:left="720" w:hanging="360"/>
      </w:pPr>
      <w:rPr>
        <w:rFonts w:ascii="Verdana" w:eastAsia="Calibri" w:hAnsi="Verdana"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4B845359"/>
    <w:multiLevelType w:val="hybridMultilevel"/>
    <w:tmpl w:val="F0A8258A"/>
    <w:lvl w:ilvl="0" w:tplc="22E879D8">
      <w:start w:val="1"/>
      <w:numFmt w:val="decimal"/>
      <w:lvlText w:val="%1."/>
      <w:lvlJc w:val="left"/>
      <w:pPr>
        <w:ind w:left="3534" w:hanging="205"/>
      </w:pPr>
      <w:rPr>
        <w:rFonts w:ascii="Calibri" w:eastAsia="Calibri" w:hAnsi="Calibri" w:hint="default"/>
        <w:w w:val="93"/>
        <w:sz w:val="22"/>
        <w:szCs w:val="22"/>
      </w:rPr>
    </w:lvl>
    <w:lvl w:ilvl="1" w:tplc="9C200CEC">
      <w:start w:val="1"/>
      <w:numFmt w:val="bullet"/>
      <w:pStyle w:val="Listatopoblack"/>
      <w:lvlText w:val="•"/>
      <w:lvlJc w:val="left"/>
      <w:pPr>
        <w:ind w:left="4410" w:hanging="360"/>
      </w:pPr>
      <w:rPr>
        <w:rFonts w:ascii="Calibri" w:eastAsia="Calibri" w:hAnsi="Calibri" w:hint="default"/>
        <w:sz w:val="22"/>
        <w:szCs w:val="22"/>
      </w:rPr>
    </w:lvl>
    <w:lvl w:ilvl="2" w:tplc="D9E48EE8">
      <w:start w:val="1"/>
      <w:numFmt w:val="bullet"/>
      <w:lvlText w:val="•"/>
      <w:lvlJc w:val="left"/>
      <w:pPr>
        <w:ind w:left="5130" w:hanging="360"/>
      </w:pPr>
      <w:rPr>
        <w:rFonts w:hint="default"/>
      </w:rPr>
    </w:lvl>
    <w:lvl w:ilvl="3" w:tplc="05248904">
      <w:start w:val="1"/>
      <w:numFmt w:val="bullet"/>
      <w:lvlText w:val="•"/>
      <w:lvlJc w:val="left"/>
      <w:pPr>
        <w:ind w:left="5849" w:hanging="360"/>
      </w:pPr>
      <w:rPr>
        <w:rFonts w:hint="default"/>
      </w:rPr>
    </w:lvl>
    <w:lvl w:ilvl="4" w:tplc="F1B0A8D4">
      <w:start w:val="1"/>
      <w:numFmt w:val="bullet"/>
      <w:lvlText w:val="•"/>
      <w:lvlJc w:val="left"/>
      <w:pPr>
        <w:ind w:left="6568" w:hanging="360"/>
      </w:pPr>
      <w:rPr>
        <w:rFonts w:hint="default"/>
      </w:rPr>
    </w:lvl>
    <w:lvl w:ilvl="5" w:tplc="57B8C6EA">
      <w:start w:val="1"/>
      <w:numFmt w:val="bullet"/>
      <w:lvlText w:val="•"/>
      <w:lvlJc w:val="left"/>
      <w:pPr>
        <w:ind w:left="7288" w:hanging="360"/>
      </w:pPr>
      <w:rPr>
        <w:rFonts w:hint="default"/>
      </w:rPr>
    </w:lvl>
    <w:lvl w:ilvl="6" w:tplc="9B62706C">
      <w:start w:val="1"/>
      <w:numFmt w:val="bullet"/>
      <w:lvlText w:val="•"/>
      <w:lvlJc w:val="left"/>
      <w:pPr>
        <w:ind w:left="8007" w:hanging="360"/>
      </w:pPr>
      <w:rPr>
        <w:rFonts w:hint="default"/>
      </w:rPr>
    </w:lvl>
    <w:lvl w:ilvl="7" w:tplc="50008BE8">
      <w:start w:val="1"/>
      <w:numFmt w:val="bullet"/>
      <w:lvlText w:val="•"/>
      <w:lvlJc w:val="left"/>
      <w:pPr>
        <w:ind w:left="8727" w:hanging="360"/>
      </w:pPr>
      <w:rPr>
        <w:rFonts w:hint="default"/>
      </w:rPr>
    </w:lvl>
    <w:lvl w:ilvl="8" w:tplc="B644EC5E">
      <w:start w:val="1"/>
      <w:numFmt w:val="bullet"/>
      <w:lvlText w:val="•"/>
      <w:lvlJc w:val="left"/>
      <w:pPr>
        <w:ind w:left="9446" w:hanging="360"/>
      </w:pPr>
      <w:rPr>
        <w:rFonts w:hint="default"/>
      </w:rPr>
    </w:lvl>
  </w:abstractNum>
  <w:abstractNum w:abstractNumId="7" w15:restartNumberingAfterBreak="0">
    <w:nsid w:val="7D354073"/>
    <w:multiLevelType w:val="hybridMultilevel"/>
    <w:tmpl w:val="8F7298F8"/>
    <w:lvl w:ilvl="0" w:tplc="412ECD04">
      <w:numFmt w:val="bullet"/>
      <w:lvlText w:val="-"/>
      <w:lvlJc w:val="left"/>
      <w:pPr>
        <w:tabs>
          <w:tab w:val="num" w:pos="720"/>
        </w:tabs>
        <w:ind w:left="720" w:hanging="360"/>
      </w:pPr>
      <w:rPr>
        <w:rFonts w:ascii="Century Gothic" w:eastAsia="Times New Roman" w:hAnsi="Century Gothic" w:cs="Times New Roman"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6"/>
  </w:num>
  <w:num w:numId="3">
    <w:abstractNumId w:val="2"/>
  </w:num>
  <w:num w:numId="4">
    <w:abstractNumId w:val="5"/>
  </w:num>
  <w:num w:numId="5">
    <w:abstractNumId w:val="7"/>
  </w:num>
  <w:num w:numId="6">
    <w:abstractNumId w:val="3"/>
  </w:num>
  <w:num w:numId="7">
    <w:abstractNumId w:val="4"/>
  </w:num>
  <w:num w:numId="8">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TrackMoves/>
  <w:defaultTabStop w:val="720"/>
  <w:hyphenationZone w:val="425"/>
  <w:drawingGridHorizontalSpacing w:val="110"/>
  <w:displayHorizontalDrawingGridEvery w:val="2"/>
  <w:characterSpacingControl w:val="doNotCompress"/>
  <w:hdrShapeDefaults>
    <o:shapedefaults v:ext="edit" spidmax="2052" fill="f" fillcolor="white" stroke="f">
      <v:fill color="white" on="f"/>
      <v:stroke on="f"/>
    </o:shapedefaults>
    <o:shapelayout v:ext="edit">
      <o:idmap v:ext="edit" data="2"/>
    </o:shapelayout>
  </w:hdrShapeDefaults>
  <w:footnotePr>
    <w:footnote w:id="-1"/>
    <w:footnote w:id="0"/>
  </w:footnotePr>
  <w:endnotePr>
    <w:endnote w:id="-1"/>
    <w:endnote w:id="0"/>
  </w:endnotePr>
  <w:compat>
    <w:ulTrailSpace/>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4014"/>
    <w:rsid w:val="000017DC"/>
    <w:rsid w:val="00011464"/>
    <w:rsid w:val="0001642C"/>
    <w:rsid w:val="00021AF2"/>
    <w:rsid w:val="000334EB"/>
    <w:rsid w:val="000362B7"/>
    <w:rsid w:val="00036326"/>
    <w:rsid w:val="000414A0"/>
    <w:rsid w:val="00045317"/>
    <w:rsid w:val="00047A7F"/>
    <w:rsid w:val="000502CE"/>
    <w:rsid w:val="000538D8"/>
    <w:rsid w:val="00054DE3"/>
    <w:rsid w:val="00067E5B"/>
    <w:rsid w:val="0007490F"/>
    <w:rsid w:val="00076847"/>
    <w:rsid w:val="00077D52"/>
    <w:rsid w:val="00081265"/>
    <w:rsid w:val="0009530E"/>
    <w:rsid w:val="00096678"/>
    <w:rsid w:val="00096EBB"/>
    <w:rsid w:val="000A1BA0"/>
    <w:rsid w:val="000A71BA"/>
    <w:rsid w:val="000A7E83"/>
    <w:rsid w:val="000A7FA1"/>
    <w:rsid w:val="000B2ABB"/>
    <w:rsid w:val="000B3308"/>
    <w:rsid w:val="000B52A3"/>
    <w:rsid w:val="000C10A6"/>
    <w:rsid w:val="000C3024"/>
    <w:rsid w:val="000C5329"/>
    <w:rsid w:val="000D18DB"/>
    <w:rsid w:val="000D2C05"/>
    <w:rsid w:val="000D4B5D"/>
    <w:rsid w:val="000E3E71"/>
    <w:rsid w:val="000E6D95"/>
    <w:rsid w:val="000F1434"/>
    <w:rsid w:val="000F1CFA"/>
    <w:rsid w:val="001006A1"/>
    <w:rsid w:val="001020E9"/>
    <w:rsid w:val="0010748C"/>
    <w:rsid w:val="00112B34"/>
    <w:rsid w:val="001135AF"/>
    <w:rsid w:val="00116448"/>
    <w:rsid w:val="00121796"/>
    <w:rsid w:val="00122363"/>
    <w:rsid w:val="00123BCD"/>
    <w:rsid w:val="00124F3D"/>
    <w:rsid w:val="00125BFF"/>
    <w:rsid w:val="00135D1D"/>
    <w:rsid w:val="00143634"/>
    <w:rsid w:val="00145F08"/>
    <w:rsid w:val="00150FCE"/>
    <w:rsid w:val="001525D9"/>
    <w:rsid w:val="00154C61"/>
    <w:rsid w:val="00157094"/>
    <w:rsid w:val="00157A00"/>
    <w:rsid w:val="00162A20"/>
    <w:rsid w:val="00164807"/>
    <w:rsid w:val="00166C53"/>
    <w:rsid w:val="00166C9D"/>
    <w:rsid w:val="0017066A"/>
    <w:rsid w:val="00170BDD"/>
    <w:rsid w:val="00176CC7"/>
    <w:rsid w:val="001776CF"/>
    <w:rsid w:val="001827D9"/>
    <w:rsid w:val="00183E9B"/>
    <w:rsid w:val="00185227"/>
    <w:rsid w:val="001869DB"/>
    <w:rsid w:val="001909C8"/>
    <w:rsid w:val="001947DC"/>
    <w:rsid w:val="00197192"/>
    <w:rsid w:val="001A00BF"/>
    <w:rsid w:val="001A3ED3"/>
    <w:rsid w:val="001B20D7"/>
    <w:rsid w:val="001C0D2B"/>
    <w:rsid w:val="001C295F"/>
    <w:rsid w:val="001D65CF"/>
    <w:rsid w:val="001E5BF6"/>
    <w:rsid w:val="001E71A0"/>
    <w:rsid w:val="001F2DD9"/>
    <w:rsid w:val="001F5397"/>
    <w:rsid w:val="00201C30"/>
    <w:rsid w:val="002047CA"/>
    <w:rsid w:val="00205ADD"/>
    <w:rsid w:val="00207C1D"/>
    <w:rsid w:val="00213E56"/>
    <w:rsid w:val="0022732A"/>
    <w:rsid w:val="00227C39"/>
    <w:rsid w:val="00230011"/>
    <w:rsid w:val="00234B5E"/>
    <w:rsid w:val="0023790F"/>
    <w:rsid w:val="002420E2"/>
    <w:rsid w:val="0024466D"/>
    <w:rsid w:val="00246F4A"/>
    <w:rsid w:val="00247E6C"/>
    <w:rsid w:val="002503D2"/>
    <w:rsid w:val="0025709F"/>
    <w:rsid w:val="00262170"/>
    <w:rsid w:val="00264FA6"/>
    <w:rsid w:val="002715A3"/>
    <w:rsid w:val="00276003"/>
    <w:rsid w:val="00283809"/>
    <w:rsid w:val="00287E34"/>
    <w:rsid w:val="002933C0"/>
    <w:rsid w:val="0029449A"/>
    <w:rsid w:val="00295C18"/>
    <w:rsid w:val="002A26D3"/>
    <w:rsid w:val="002A59B6"/>
    <w:rsid w:val="002B1293"/>
    <w:rsid w:val="002B1CE8"/>
    <w:rsid w:val="002B2437"/>
    <w:rsid w:val="002B3C1A"/>
    <w:rsid w:val="002B7DC2"/>
    <w:rsid w:val="002C213A"/>
    <w:rsid w:val="002C6FA0"/>
    <w:rsid w:val="002D1E84"/>
    <w:rsid w:val="002D4427"/>
    <w:rsid w:val="002D4E36"/>
    <w:rsid w:val="002E303F"/>
    <w:rsid w:val="002E626E"/>
    <w:rsid w:val="002E6D75"/>
    <w:rsid w:val="002E6D8A"/>
    <w:rsid w:val="002F1FDA"/>
    <w:rsid w:val="002F60FD"/>
    <w:rsid w:val="002F6C95"/>
    <w:rsid w:val="00301500"/>
    <w:rsid w:val="00302583"/>
    <w:rsid w:val="00302DA6"/>
    <w:rsid w:val="00303236"/>
    <w:rsid w:val="00304494"/>
    <w:rsid w:val="00310AE6"/>
    <w:rsid w:val="0031117C"/>
    <w:rsid w:val="003113D6"/>
    <w:rsid w:val="00311B10"/>
    <w:rsid w:val="003138B5"/>
    <w:rsid w:val="00313FDA"/>
    <w:rsid w:val="00317BC5"/>
    <w:rsid w:val="00322FD7"/>
    <w:rsid w:val="00324012"/>
    <w:rsid w:val="00334B4E"/>
    <w:rsid w:val="00341E37"/>
    <w:rsid w:val="0034606D"/>
    <w:rsid w:val="003466CF"/>
    <w:rsid w:val="00347216"/>
    <w:rsid w:val="00350DDE"/>
    <w:rsid w:val="0035381B"/>
    <w:rsid w:val="00357E98"/>
    <w:rsid w:val="00370875"/>
    <w:rsid w:val="003739EE"/>
    <w:rsid w:val="0037634C"/>
    <w:rsid w:val="0037653C"/>
    <w:rsid w:val="00386D82"/>
    <w:rsid w:val="00392B36"/>
    <w:rsid w:val="0039302A"/>
    <w:rsid w:val="003977EF"/>
    <w:rsid w:val="003A3B53"/>
    <w:rsid w:val="003A3BBA"/>
    <w:rsid w:val="003A4310"/>
    <w:rsid w:val="003A4FF2"/>
    <w:rsid w:val="003A5EF6"/>
    <w:rsid w:val="003A76F0"/>
    <w:rsid w:val="003B3584"/>
    <w:rsid w:val="003B5FD9"/>
    <w:rsid w:val="003B7BE1"/>
    <w:rsid w:val="003C02A3"/>
    <w:rsid w:val="003C26E4"/>
    <w:rsid w:val="003C3454"/>
    <w:rsid w:val="003C73FC"/>
    <w:rsid w:val="003D43CA"/>
    <w:rsid w:val="003D47B4"/>
    <w:rsid w:val="003D4F38"/>
    <w:rsid w:val="003D5E3A"/>
    <w:rsid w:val="003E5389"/>
    <w:rsid w:val="003F06C5"/>
    <w:rsid w:val="003F451A"/>
    <w:rsid w:val="00405E22"/>
    <w:rsid w:val="00407393"/>
    <w:rsid w:val="00414A1F"/>
    <w:rsid w:val="00432C49"/>
    <w:rsid w:val="00433282"/>
    <w:rsid w:val="00440B38"/>
    <w:rsid w:val="00441A77"/>
    <w:rsid w:val="00441BCD"/>
    <w:rsid w:val="004430BE"/>
    <w:rsid w:val="00444B86"/>
    <w:rsid w:val="004454F8"/>
    <w:rsid w:val="00447403"/>
    <w:rsid w:val="00455BF4"/>
    <w:rsid w:val="00456A50"/>
    <w:rsid w:val="00457182"/>
    <w:rsid w:val="00461B45"/>
    <w:rsid w:val="00462E10"/>
    <w:rsid w:val="00464E8F"/>
    <w:rsid w:val="00464ED3"/>
    <w:rsid w:val="00465711"/>
    <w:rsid w:val="0047011A"/>
    <w:rsid w:val="00480411"/>
    <w:rsid w:val="00485862"/>
    <w:rsid w:val="004865CF"/>
    <w:rsid w:val="00492AB2"/>
    <w:rsid w:val="00492B59"/>
    <w:rsid w:val="00495951"/>
    <w:rsid w:val="004968E4"/>
    <w:rsid w:val="004A15DE"/>
    <w:rsid w:val="004B27C9"/>
    <w:rsid w:val="004B32A1"/>
    <w:rsid w:val="004B73AB"/>
    <w:rsid w:val="004C16F9"/>
    <w:rsid w:val="004C6D16"/>
    <w:rsid w:val="004C7780"/>
    <w:rsid w:val="004D1D84"/>
    <w:rsid w:val="004D26D6"/>
    <w:rsid w:val="004D54F5"/>
    <w:rsid w:val="004E072B"/>
    <w:rsid w:val="004E17CD"/>
    <w:rsid w:val="004E3EC6"/>
    <w:rsid w:val="004E4306"/>
    <w:rsid w:val="004F2D2B"/>
    <w:rsid w:val="005008BD"/>
    <w:rsid w:val="00502862"/>
    <w:rsid w:val="00515543"/>
    <w:rsid w:val="00533895"/>
    <w:rsid w:val="00533DC2"/>
    <w:rsid w:val="005343B2"/>
    <w:rsid w:val="005358B6"/>
    <w:rsid w:val="00535D40"/>
    <w:rsid w:val="00536A05"/>
    <w:rsid w:val="00537282"/>
    <w:rsid w:val="005422AB"/>
    <w:rsid w:val="00545968"/>
    <w:rsid w:val="00545EBA"/>
    <w:rsid w:val="00546907"/>
    <w:rsid w:val="00547A04"/>
    <w:rsid w:val="005506B0"/>
    <w:rsid w:val="00556256"/>
    <w:rsid w:val="005634C0"/>
    <w:rsid w:val="00563C9A"/>
    <w:rsid w:val="005671C4"/>
    <w:rsid w:val="00570236"/>
    <w:rsid w:val="005711E1"/>
    <w:rsid w:val="0057676D"/>
    <w:rsid w:val="00577A24"/>
    <w:rsid w:val="0058041B"/>
    <w:rsid w:val="00591418"/>
    <w:rsid w:val="00594152"/>
    <w:rsid w:val="0059426D"/>
    <w:rsid w:val="005A0572"/>
    <w:rsid w:val="005A56CF"/>
    <w:rsid w:val="005B0113"/>
    <w:rsid w:val="005B49B0"/>
    <w:rsid w:val="005C0522"/>
    <w:rsid w:val="005C4F61"/>
    <w:rsid w:val="005C4F90"/>
    <w:rsid w:val="005C611D"/>
    <w:rsid w:val="005C7F99"/>
    <w:rsid w:val="005D0A53"/>
    <w:rsid w:val="005D3198"/>
    <w:rsid w:val="005D3F00"/>
    <w:rsid w:val="005D60B8"/>
    <w:rsid w:val="005D65B2"/>
    <w:rsid w:val="005E333E"/>
    <w:rsid w:val="005E5907"/>
    <w:rsid w:val="005F1AFF"/>
    <w:rsid w:val="005F3AB7"/>
    <w:rsid w:val="005F5889"/>
    <w:rsid w:val="00601208"/>
    <w:rsid w:val="00602CA9"/>
    <w:rsid w:val="00606FEA"/>
    <w:rsid w:val="006100E4"/>
    <w:rsid w:val="006113FC"/>
    <w:rsid w:val="00614BFB"/>
    <w:rsid w:val="00620A9C"/>
    <w:rsid w:val="0063413B"/>
    <w:rsid w:val="00635666"/>
    <w:rsid w:val="0064379A"/>
    <w:rsid w:val="0064639C"/>
    <w:rsid w:val="00655E5F"/>
    <w:rsid w:val="006636DA"/>
    <w:rsid w:val="0066370C"/>
    <w:rsid w:val="006641CD"/>
    <w:rsid w:val="006713EC"/>
    <w:rsid w:val="00673445"/>
    <w:rsid w:val="006839F4"/>
    <w:rsid w:val="00683FED"/>
    <w:rsid w:val="00684DA3"/>
    <w:rsid w:val="00685A67"/>
    <w:rsid w:val="00692FB3"/>
    <w:rsid w:val="00694217"/>
    <w:rsid w:val="006A0857"/>
    <w:rsid w:val="006A2DDA"/>
    <w:rsid w:val="006A7BAF"/>
    <w:rsid w:val="006B1546"/>
    <w:rsid w:val="006B68DB"/>
    <w:rsid w:val="006C39AE"/>
    <w:rsid w:val="006C4CAE"/>
    <w:rsid w:val="006C5A4E"/>
    <w:rsid w:val="006C7CCB"/>
    <w:rsid w:val="006D3AB4"/>
    <w:rsid w:val="006D4D89"/>
    <w:rsid w:val="006D73BB"/>
    <w:rsid w:val="006E145A"/>
    <w:rsid w:val="006E280D"/>
    <w:rsid w:val="006F7B09"/>
    <w:rsid w:val="0071009D"/>
    <w:rsid w:val="007124B8"/>
    <w:rsid w:val="00713AEC"/>
    <w:rsid w:val="00716DF7"/>
    <w:rsid w:val="007176F5"/>
    <w:rsid w:val="00722BD7"/>
    <w:rsid w:val="007271C8"/>
    <w:rsid w:val="007303A3"/>
    <w:rsid w:val="00737424"/>
    <w:rsid w:val="007530DD"/>
    <w:rsid w:val="007556DA"/>
    <w:rsid w:val="00756B2E"/>
    <w:rsid w:val="00766812"/>
    <w:rsid w:val="007711EE"/>
    <w:rsid w:val="00777DA6"/>
    <w:rsid w:val="00780BB2"/>
    <w:rsid w:val="00780C54"/>
    <w:rsid w:val="00793729"/>
    <w:rsid w:val="007A6F67"/>
    <w:rsid w:val="007B629F"/>
    <w:rsid w:val="007B71E6"/>
    <w:rsid w:val="007C067F"/>
    <w:rsid w:val="007C29C6"/>
    <w:rsid w:val="007C39F3"/>
    <w:rsid w:val="007C4AB7"/>
    <w:rsid w:val="007C511A"/>
    <w:rsid w:val="007C77F7"/>
    <w:rsid w:val="007D1546"/>
    <w:rsid w:val="007D1A79"/>
    <w:rsid w:val="007D50D2"/>
    <w:rsid w:val="007D6432"/>
    <w:rsid w:val="007E449D"/>
    <w:rsid w:val="007E5CD7"/>
    <w:rsid w:val="007E6F6C"/>
    <w:rsid w:val="007F00E9"/>
    <w:rsid w:val="007F17D0"/>
    <w:rsid w:val="007F7F90"/>
    <w:rsid w:val="00800B11"/>
    <w:rsid w:val="0080620B"/>
    <w:rsid w:val="00807C40"/>
    <w:rsid w:val="00807E37"/>
    <w:rsid w:val="0081159F"/>
    <w:rsid w:val="008131E4"/>
    <w:rsid w:val="00830862"/>
    <w:rsid w:val="00835824"/>
    <w:rsid w:val="00844E0D"/>
    <w:rsid w:val="008466E0"/>
    <w:rsid w:val="0085017E"/>
    <w:rsid w:val="008506F4"/>
    <w:rsid w:val="00850A88"/>
    <w:rsid w:val="00852143"/>
    <w:rsid w:val="0085245E"/>
    <w:rsid w:val="0086035D"/>
    <w:rsid w:val="008637BF"/>
    <w:rsid w:val="00867678"/>
    <w:rsid w:val="00871A34"/>
    <w:rsid w:val="00875797"/>
    <w:rsid w:val="00885F15"/>
    <w:rsid w:val="00887BE7"/>
    <w:rsid w:val="008914ED"/>
    <w:rsid w:val="00892E8A"/>
    <w:rsid w:val="00893443"/>
    <w:rsid w:val="00896DCC"/>
    <w:rsid w:val="008A0FE3"/>
    <w:rsid w:val="008B358A"/>
    <w:rsid w:val="008B468D"/>
    <w:rsid w:val="008B7500"/>
    <w:rsid w:val="008B7D07"/>
    <w:rsid w:val="008C07A2"/>
    <w:rsid w:val="008C7456"/>
    <w:rsid w:val="008D3737"/>
    <w:rsid w:val="008E1E1B"/>
    <w:rsid w:val="008E39FF"/>
    <w:rsid w:val="008E42B2"/>
    <w:rsid w:val="008F4014"/>
    <w:rsid w:val="0090044D"/>
    <w:rsid w:val="009021DE"/>
    <w:rsid w:val="00904A1E"/>
    <w:rsid w:val="00906F2E"/>
    <w:rsid w:val="00907BF6"/>
    <w:rsid w:val="009113FB"/>
    <w:rsid w:val="009124CB"/>
    <w:rsid w:val="00914D39"/>
    <w:rsid w:val="0091535B"/>
    <w:rsid w:val="009159C0"/>
    <w:rsid w:val="009160FD"/>
    <w:rsid w:val="009212C8"/>
    <w:rsid w:val="00921991"/>
    <w:rsid w:val="00930380"/>
    <w:rsid w:val="009321FB"/>
    <w:rsid w:val="00937B65"/>
    <w:rsid w:val="00940E2F"/>
    <w:rsid w:val="00943891"/>
    <w:rsid w:val="00944A5B"/>
    <w:rsid w:val="00953ED6"/>
    <w:rsid w:val="00954E92"/>
    <w:rsid w:val="009609B1"/>
    <w:rsid w:val="00961138"/>
    <w:rsid w:val="00962701"/>
    <w:rsid w:val="00965205"/>
    <w:rsid w:val="0096696F"/>
    <w:rsid w:val="00973AE9"/>
    <w:rsid w:val="009745C3"/>
    <w:rsid w:val="009769FA"/>
    <w:rsid w:val="00982A7E"/>
    <w:rsid w:val="00984B5C"/>
    <w:rsid w:val="00985068"/>
    <w:rsid w:val="00986F83"/>
    <w:rsid w:val="00991B1B"/>
    <w:rsid w:val="00997C4F"/>
    <w:rsid w:val="009A510C"/>
    <w:rsid w:val="009B26BB"/>
    <w:rsid w:val="009B42DF"/>
    <w:rsid w:val="009C2008"/>
    <w:rsid w:val="009C2234"/>
    <w:rsid w:val="009D00E9"/>
    <w:rsid w:val="009D63CD"/>
    <w:rsid w:val="009F0087"/>
    <w:rsid w:val="009F39D5"/>
    <w:rsid w:val="009F45D8"/>
    <w:rsid w:val="009F4C24"/>
    <w:rsid w:val="009F68F6"/>
    <w:rsid w:val="00A000D9"/>
    <w:rsid w:val="00A00CFC"/>
    <w:rsid w:val="00A01150"/>
    <w:rsid w:val="00A02CAE"/>
    <w:rsid w:val="00A11BD4"/>
    <w:rsid w:val="00A26DB1"/>
    <w:rsid w:val="00A31A82"/>
    <w:rsid w:val="00A36682"/>
    <w:rsid w:val="00A417F6"/>
    <w:rsid w:val="00A4184D"/>
    <w:rsid w:val="00A42E8A"/>
    <w:rsid w:val="00A4546F"/>
    <w:rsid w:val="00A521B1"/>
    <w:rsid w:val="00A56044"/>
    <w:rsid w:val="00A5629F"/>
    <w:rsid w:val="00A57FA4"/>
    <w:rsid w:val="00A60A92"/>
    <w:rsid w:val="00A6255B"/>
    <w:rsid w:val="00A651B9"/>
    <w:rsid w:val="00A66F16"/>
    <w:rsid w:val="00A72CD6"/>
    <w:rsid w:val="00A72E21"/>
    <w:rsid w:val="00A7510B"/>
    <w:rsid w:val="00A7777E"/>
    <w:rsid w:val="00A779D2"/>
    <w:rsid w:val="00A8015E"/>
    <w:rsid w:val="00A80B7F"/>
    <w:rsid w:val="00A829B6"/>
    <w:rsid w:val="00A83677"/>
    <w:rsid w:val="00A85173"/>
    <w:rsid w:val="00A87538"/>
    <w:rsid w:val="00A933BA"/>
    <w:rsid w:val="00A94E70"/>
    <w:rsid w:val="00A95042"/>
    <w:rsid w:val="00A968D9"/>
    <w:rsid w:val="00AA0902"/>
    <w:rsid w:val="00AA0D97"/>
    <w:rsid w:val="00AA4123"/>
    <w:rsid w:val="00AB07EE"/>
    <w:rsid w:val="00AB24EE"/>
    <w:rsid w:val="00AB67FC"/>
    <w:rsid w:val="00AC3900"/>
    <w:rsid w:val="00AC48FF"/>
    <w:rsid w:val="00AC5681"/>
    <w:rsid w:val="00AC672A"/>
    <w:rsid w:val="00AC70E6"/>
    <w:rsid w:val="00AD0FB4"/>
    <w:rsid w:val="00AD1C94"/>
    <w:rsid w:val="00AD4242"/>
    <w:rsid w:val="00AD5162"/>
    <w:rsid w:val="00AD6C63"/>
    <w:rsid w:val="00AE013B"/>
    <w:rsid w:val="00AF00DD"/>
    <w:rsid w:val="00AF5219"/>
    <w:rsid w:val="00B0187E"/>
    <w:rsid w:val="00B01CD1"/>
    <w:rsid w:val="00B04F29"/>
    <w:rsid w:val="00B05836"/>
    <w:rsid w:val="00B07A56"/>
    <w:rsid w:val="00B224E4"/>
    <w:rsid w:val="00B23205"/>
    <w:rsid w:val="00B249B4"/>
    <w:rsid w:val="00B26372"/>
    <w:rsid w:val="00B300F8"/>
    <w:rsid w:val="00B320B1"/>
    <w:rsid w:val="00B321DB"/>
    <w:rsid w:val="00B4567F"/>
    <w:rsid w:val="00B50432"/>
    <w:rsid w:val="00B55908"/>
    <w:rsid w:val="00B64997"/>
    <w:rsid w:val="00B6633D"/>
    <w:rsid w:val="00B7017D"/>
    <w:rsid w:val="00B73466"/>
    <w:rsid w:val="00B73D32"/>
    <w:rsid w:val="00B74158"/>
    <w:rsid w:val="00B74614"/>
    <w:rsid w:val="00B8369A"/>
    <w:rsid w:val="00B85FC9"/>
    <w:rsid w:val="00B91B24"/>
    <w:rsid w:val="00B9390E"/>
    <w:rsid w:val="00B96773"/>
    <w:rsid w:val="00BA636F"/>
    <w:rsid w:val="00BA73BC"/>
    <w:rsid w:val="00BB0D02"/>
    <w:rsid w:val="00BB2FD0"/>
    <w:rsid w:val="00BB3FD2"/>
    <w:rsid w:val="00BC1062"/>
    <w:rsid w:val="00BC26BC"/>
    <w:rsid w:val="00BC3EEE"/>
    <w:rsid w:val="00BC7AA0"/>
    <w:rsid w:val="00BD25A6"/>
    <w:rsid w:val="00BE29C1"/>
    <w:rsid w:val="00BE4241"/>
    <w:rsid w:val="00BE68B4"/>
    <w:rsid w:val="00C00986"/>
    <w:rsid w:val="00C05345"/>
    <w:rsid w:val="00C0631F"/>
    <w:rsid w:val="00C0760E"/>
    <w:rsid w:val="00C079FB"/>
    <w:rsid w:val="00C110D5"/>
    <w:rsid w:val="00C13AAC"/>
    <w:rsid w:val="00C13D23"/>
    <w:rsid w:val="00C22421"/>
    <w:rsid w:val="00C33E7B"/>
    <w:rsid w:val="00C35BC2"/>
    <w:rsid w:val="00C40D8A"/>
    <w:rsid w:val="00C4279F"/>
    <w:rsid w:val="00C43586"/>
    <w:rsid w:val="00C438C5"/>
    <w:rsid w:val="00C5016C"/>
    <w:rsid w:val="00C509CF"/>
    <w:rsid w:val="00C531BB"/>
    <w:rsid w:val="00C602AE"/>
    <w:rsid w:val="00C606E7"/>
    <w:rsid w:val="00C67F12"/>
    <w:rsid w:val="00C73FBB"/>
    <w:rsid w:val="00C74DCF"/>
    <w:rsid w:val="00C75554"/>
    <w:rsid w:val="00C825BB"/>
    <w:rsid w:val="00C8402D"/>
    <w:rsid w:val="00C874D0"/>
    <w:rsid w:val="00C91519"/>
    <w:rsid w:val="00C96A27"/>
    <w:rsid w:val="00CA294B"/>
    <w:rsid w:val="00CB1DD3"/>
    <w:rsid w:val="00CB60BF"/>
    <w:rsid w:val="00CC1E19"/>
    <w:rsid w:val="00CC7B12"/>
    <w:rsid w:val="00CC7FF4"/>
    <w:rsid w:val="00CD31BF"/>
    <w:rsid w:val="00CE242E"/>
    <w:rsid w:val="00CE2E79"/>
    <w:rsid w:val="00CF02B5"/>
    <w:rsid w:val="00CF0457"/>
    <w:rsid w:val="00CF0727"/>
    <w:rsid w:val="00CF2AAF"/>
    <w:rsid w:val="00CF2E42"/>
    <w:rsid w:val="00CF43D6"/>
    <w:rsid w:val="00CF666F"/>
    <w:rsid w:val="00CF7CAE"/>
    <w:rsid w:val="00D1484B"/>
    <w:rsid w:val="00D157D3"/>
    <w:rsid w:val="00D177CC"/>
    <w:rsid w:val="00D256F4"/>
    <w:rsid w:val="00D32525"/>
    <w:rsid w:val="00D4100F"/>
    <w:rsid w:val="00D41128"/>
    <w:rsid w:val="00D442A6"/>
    <w:rsid w:val="00D4490F"/>
    <w:rsid w:val="00D53442"/>
    <w:rsid w:val="00D56590"/>
    <w:rsid w:val="00D60031"/>
    <w:rsid w:val="00D617D2"/>
    <w:rsid w:val="00D72115"/>
    <w:rsid w:val="00D72159"/>
    <w:rsid w:val="00D75F5F"/>
    <w:rsid w:val="00D770F5"/>
    <w:rsid w:val="00D77E38"/>
    <w:rsid w:val="00D80351"/>
    <w:rsid w:val="00D80A21"/>
    <w:rsid w:val="00D859A7"/>
    <w:rsid w:val="00D948C1"/>
    <w:rsid w:val="00D9613E"/>
    <w:rsid w:val="00DA26B7"/>
    <w:rsid w:val="00DA2AD6"/>
    <w:rsid w:val="00DA7B4A"/>
    <w:rsid w:val="00DB6893"/>
    <w:rsid w:val="00DB71CA"/>
    <w:rsid w:val="00DC38A4"/>
    <w:rsid w:val="00DD26D4"/>
    <w:rsid w:val="00DF694A"/>
    <w:rsid w:val="00E035FA"/>
    <w:rsid w:val="00E043DE"/>
    <w:rsid w:val="00E07C0A"/>
    <w:rsid w:val="00E10199"/>
    <w:rsid w:val="00E11690"/>
    <w:rsid w:val="00E11AD3"/>
    <w:rsid w:val="00E122DB"/>
    <w:rsid w:val="00E20C4B"/>
    <w:rsid w:val="00E33555"/>
    <w:rsid w:val="00E33FFA"/>
    <w:rsid w:val="00E340A0"/>
    <w:rsid w:val="00E46797"/>
    <w:rsid w:val="00E476DC"/>
    <w:rsid w:val="00E52589"/>
    <w:rsid w:val="00E55DBD"/>
    <w:rsid w:val="00E63D8F"/>
    <w:rsid w:val="00E652F9"/>
    <w:rsid w:val="00E65E37"/>
    <w:rsid w:val="00E66F1F"/>
    <w:rsid w:val="00E70648"/>
    <w:rsid w:val="00E71B1F"/>
    <w:rsid w:val="00E77CD2"/>
    <w:rsid w:val="00E87788"/>
    <w:rsid w:val="00E905EF"/>
    <w:rsid w:val="00E95D8B"/>
    <w:rsid w:val="00E97725"/>
    <w:rsid w:val="00EA1040"/>
    <w:rsid w:val="00EA1DC3"/>
    <w:rsid w:val="00EA2820"/>
    <w:rsid w:val="00EA42AA"/>
    <w:rsid w:val="00EB0032"/>
    <w:rsid w:val="00EB0D1F"/>
    <w:rsid w:val="00EB3425"/>
    <w:rsid w:val="00EB7314"/>
    <w:rsid w:val="00EB7A5C"/>
    <w:rsid w:val="00ED11E5"/>
    <w:rsid w:val="00ED23CD"/>
    <w:rsid w:val="00ED48E9"/>
    <w:rsid w:val="00ED512E"/>
    <w:rsid w:val="00EE3950"/>
    <w:rsid w:val="00EE58EE"/>
    <w:rsid w:val="00EE7833"/>
    <w:rsid w:val="00EF1159"/>
    <w:rsid w:val="00EF1CFD"/>
    <w:rsid w:val="00EF5457"/>
    <w:rsid w:val="00F05C2F"/>
    <w:rsid w:val="00F117C1"/>
    <w:rsid w:val="00F11B4D"/>
    <w:rsid w:val="00F20109"/>
    <w:rsid w:val="00F20882"/>
    <w:rsid w:val="00F22B23"/>
    <w:rsid w:val="00F25E4E"/>
    <w:rsid w:val="00F26D30"/>
    <w:rsid w:val="00F3099A"/>
    <w:rsid w:val="00F328C1"/>
    <w:rsid w:val="00F36DCF"/>
    <w:rsid w:val="00F43601"/>
    <w:rsid w:val="00F46254"/>
    <w:rsid w:val="00F47074"/>
    <w:rsid w:val="00F535CE"/>
    <w:rsid w:val="00F620B3"/>
    <w:rsid w:val="00F62292"/>
    <w:rsid w:val="00F63A0D"/>
    <w:rsid w:val="00F678AF"/>
    <w:rsid w:val="00F742AF"/>
    <w:rsid w:val="00F74985"/>
    <w:rsid w:val="00F777EB"/>
    <w:rsid w:val="00F83E8A"/>
    <w:rsid w:val="00F91D2B"/>
    <w:rsid w:val="00F96E7F"/>
    <w:rsid w:val="00FA3C4B"/>
    <w:rsid w:val="00FB0664"/>
    <w:rsid w:val="00FB3C58"/>
    <w:rsid w:val="00FB574B"/>
    <w:rsid w:val="00FC1A52"/>
    <w:rsid w:val="00FC7BEC"/>
    <w:rsid w:val="00FD023F"/>
    <w:rsid w:val="00FD7D47"/>
    <w:rsid w:val="00FE2346"/>
    <w:rsid w:val="00FE3894"/>
    <w:rsid w:val="00FE5082"/>
    <w:rsid w:val="00FE711C"/>
    <w:rsid w:val="00FF4EF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52" fill="f" fillcolor="white" stroke="f">
      <v:fill color="white" on="f"/>
      <v:stroke on="f"/>
    </o:shapedefaults>
    <o:shapelayout v:ext="edit">
      <o:idmap v:ext="edit" data="1"/>
    </o:shapelayout>
  </w:shapeDefaults>
  <w:decimalSymbol w:val=","/>
  <w:listSeparator w:val=";"/>
  <w15:docId w15:val="{35D8CBD0-CDFF-46F4-B698-E4B03DF59A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1" w:qFormat="1"/>
    <w:lsdException w:name="heading 3" w:uiPriority="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C35BC2"/>
    <w:pPr>
      <w:widowControl w:val="0"/>
    </w:pPr>
    <w:rPr>
      <w:sz w:val="22"/>
      <w:szCs w:val="22"/>
      <w:lang w:val="en-US" w:eastAsia="en-US"/>
    </w:rPr>
  </w:style>
  <w:style w:type="paragraph" w:styleId="Ttulo1">
    <w:name w:val="heading 1"/>
    <w:basedOn w:val="Normal"/>
    <w:link w:val="Ttulo1Car"/>
    <w:uiPriority w:val="1"/>
    <w:qFormat/>
    <w:rsid w:val="003138B5"/>
    <w:pPr>
      <w:spacing w:before="240"/>
      <w:ind w:left="3328"/>
      <w:outlineLvl w:val="0"/>
    </w:pPr>
    <w:rPr>
      <w:sz w:val="32"/>
      <w:szCs w:val="32"/>
    </w:rPr>
  </w:style>
  <w:style w:type="paragraph" w:styleId="Ttulo2">
    <w:name w:val="heading 2"/>
    <w:basedOn w:val="Normal"/>
    <w:uiPriority w:val="1"/>
    <w:qFormat/>
    <w:rsid w:val="00AB07EE"/>
    <w:pPr>
      <w:ind w:left="3690" w:hanging="360"/>
      <w:outlineLvl w:val="1"/>
    </w:pPr>
    <w:rPr>
      <w:b/>
      <w:bCs/>
      <w:sz w:val="21"/>
      <w:szCs w:val="21"/>
    </w:rPr>
  </w:style>
  <w:style w:type="paragraph" w:styleId="Ttulo3">
    <w:name w:val="heading 3"/>
    <w:aliases w:val="Título_03"/>
    <w:basedOn w:val="Normal"/>
    <w:uiPriority w:val="1"/>
    <w:qFormat/>
    <w:rsid w:val="00780C54"/>
    <w:pPr>
      <w:spacing w:before="360"/>
      <w:outlineLvl w:val="2"/>
    </w:pPr>
    <w:rPr>
      <w:b/>
      <w:bCs/>
      <w:i/>
      <w:color w:val="999999"/>
      <w:sz w:val="21"/>
      <w:szCs w:val="21"/>
      <w:lang w:val="es-ES"/>
    </w:rPr>
  </w:style>
  <w:style w:type="paragraph" w:styleId="Ttulo4">
    <w:name w:val="heading 4"/>
    <w:basedOn w:val="Normal"/>
    <w:next w:val="Normal"/>
    <w:link w:val="Ttulo4Car"/>
    <w:uiPriority w:val="9"/>
    <w:qFormat/>
    <w:rsid w:val="00986F83"/>
    <w:pPr>
      <w:keepNext/>
      <w:spacing w:before="240" w:after="60"/>
      <w:outlineLvl w:val="3"/>
    </w:pPr>
    <w:rPr>
      <w:rFonts w:eastAsia="Times New Roman"/>
      <w:b/>
      <w:bCs/>
      <w:sz w:val="28"/>
      <w:szCs w:val="2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1">
    <w:name w:val="Table Normal1"/>
    <w:uiPriority w:val="2"/>
    <w:semiHidden/>
    <w:unhideWhenUsed/>
    <w:qFormat/>
    <w:rsid w:val="00AB07EE"/>
    <w:pPr>
      <w:widowControl w:val="0"/>
    </w:pPr>
    <w:rPr>
      <w:sz w:val="22"/>
      <w:szCs w:val="22"/>
      <w:lang w:val="en-US" w:eastAsia="en-US"/>
    </w:rPr>
    <w:tblPr>
      <w:tblInd w:w="0" w:type="dxa"/>
      <w:tblCellMar>
        <w:top w:w="0" w:type="dxa"/>
        <w:left w:w="0" w:type="dxa"/>
        <w:bottom w:w="0" w:type="dxa"/>
        <w:right w:w="0" w:type="dxa"/>
      </w:tblCellMar>
    </w:tblPr>
  </w:style>
  <w:style w:type="paragraph" w:styleId="Textoindependiente">
    <w:name w:val="Body Text"/>
    <w:basedOn w:val="Normal"/>
    <w:link w:val="TextoindependienteCar"/>
    <w:uiPriority w:val="1"/>
    <w:qFormat/>
    <w:rsid w:val="00AB07EE"/>
    <w:pPr>
      <w:ind w:left="4050" w:hanging="360"/>
    </w:pPr>
    <w:rPr>
      <w:sz w:val="21"/>
      <w:szCs w:val="21"/>
    </w:rPr>
  </w:style>
  <w:style w:type="paragraph" w:customStyle="1" w:styleId="Prrafodelista1">
    <w:name w:val="Párrafo de lista1"/>
    <w:basedOn w:val="Normal"/>
    <w:link w:val="ListParagraphChar"/>
    <w:uiPriority w:val="34"/>
    <w:qFormat/>
    <w:rsid w:val="00AB07EE"/>
  </w:style>
  <w:style w:type="paragraph" w:customStyle="1" w:styleId="TableParagraph">
    <w:name w:val="Table Paragraph"/>
    <w:basedOn w:val="Normal"/>
    <w:uiPriority w:val="1"/>
    <w:qFormat/>
    <w:rsid w:val="00AB07EE"/>
  </w:style>
  <w:style w:type="paragraph" w:styleId="Encabezado">
    <w:name w:val="header"/>
    <w:basedOn w:val="Normal"/>
    <w:link w:val="EncabezadoCar"/>
    <w:uiPriority w:val="99"/>
    <w:unhideWhenUsed/>
    <w:rsid w:val="00276003"/>
    <w:pPr>
      <w:tabs>
        <w:tab w:val="center" w:pos="4252"/>
        <w:tab w:val="right" w:pos="8504"/>
      </w:tabs>
    </w:pPr>
  </w:style>
  <w:style w:type="character" w:customStyle="1" w:styleId="EncabezadoCar">
    <w:name w:val="Encabezado Car"/>
    <w:basedOn w:val="Fuentedeprrafopredeter"/>
    <w:link w:val="Encabezado"/>
    <w:uiPriority w:val="99"/>
    <w:rsid w:val="00276003"/>
  </w:style>
  <w:style w:type="paragraph" w:styleId="Piedepgina">
    <w:name w:val="footer"/>
    <w:basedOn w:val="Normal"/>
    <w:link w:val="PiedepginaCar"/>
    <w:uiPriority w:val="99"/>
    <w:unhideWhenUsed/>
    <w:rsid w:val="00276003"/>
    <w:pPr>
      <w:tabs>
        <w:tab w:val="center" w:pos="4252"/>
        <w:tab w:val="right" w:pos="8504"/>
      </w:tabs>
    </w:pPr>
  </w:style>
  <w:style w:type="character" w:customStyle="1" w:styleId="PiedepginaCar">
    <w:name w:val="Pie de página Car"/>
    <w:basedOn w:val="Fuentedeprrafopredeter"/>
    <w:link w:val="Piedepgina"/>
    <w:uiPriority w:val="99"/>
    <w:rsid w:val="00276003"/>
  </w:style>
  <w:style w:type="paragraph" w:styleId="Textodeglobo">
    <w:name w:val="Balloon Text"/>
    <w:basedOn w:val="Normal"/>
    <w:link w:val="TextodegloboCar"/>
    <w:uiPriority w:val="99"/>
    <w:semiHidden/>
    <w:unhideWhenUsed/>
    <w:rsid w:val="003B5FD9"/>
    <w:rPr>
      <w:rFonts w:ascii="Tahoma" w:hAnsi="Tahoma"/>
      <w:sz w:val="16"/>
      <w:szCs w:val="16"/>
    </w:rPr>
  </w:style>
  <w:style w:type="character" w:customStyle="1" w:styleId="TextodegloboCar">
    <w:name w:val="Texto de globo Car"/>
    <w:link w:val="Textodeglobo"/>
    <w:uiPriority w:val="99"/>
    <w:semiHidden/>
    <w:rsid w:val="003B5FD9"/>
    <w:rPr>
      <w:rFonts w:ascii="Tahoma" w:hAnsi="Tahoma" w:cs="Tahoma"/>
      <w:sz w:val="16"/>
      <w:szCs w:val="16"/>
    </w:rPr>
  </w:style>
  <w:style w:type="paragraph" w:styleId="NormalWeb">
    <w:name w:val="Normal (Web)"/>
    <w:basedOn w:val="Normal"/>
    <w:uiPriority w:val="99"/>
    <w:unhideWhenUsed/>
    <w:rsid w:val="007E449D"/>
    <w:pPr>
      <w:widowControl/>
      <w:spacing w:before="100" w:beforeAutospacing="1" w:after="100" w:afterAutospacing="1" w:line="240" w:lineRule="atLeast"/>
      <w:textAlignment w:val="center"/>
    </w:pPr>
    <w:rPr>
      <w:rFonts w:ascii="Times New Roman" w:eastAsia="Times New Roman" w:hAnsi="Times New Roman"/>
      <w:sz w:val="24"/>
      <w:szCs w:val="24"/>
      <w:lang w:val="es-ES" w:eastAsia="es-ES"/>
    </w:rPr>
  </w:style>
  <w:style w:type="paragraph" w:customStyle="1" w:styleId="Normal1">
    <w:name w:val="Normal1"/>
    <w:basedOn w:val="Normal"/>
    <w:rsid w:val="007E449D"/>
    <w:pPr>
      <w:widowControl/>
      <w:spacing w:before="100" w:beforeAutospacing="1" w:after="100" w:afterAutospacing="1" w:line="240" w:lineRule="atLeast"/>
      <w:textAlignment w:val="center"/>
    </w:pPr>
    <w:rPr>
      <w:rFonts w:ascii="Times New Roman" w:eastAsia="Times New Roman" w:hAnsi="Times New Roman"/>
      <w:sz w:val="24"/>
      <w:szCs w:val="24"/>
      <w:lang w:val="es-ES" w:eastAsia="es-ES"/>
    </w:rPr>
  </w:style>
  <w:style w:type="character" w:customStyle="1" w:styleId="negrita1">
    <w:name w:val="negrita1"/>
    <w:rsid w:val="007E449D"/>
    <w:rPr>
      <w:b/>
      <w:bCs/>
    </w:rPr>
  </w:style>
  <w:style w:type="table" w:customStyle="1" w:styleId="LightShading-Accent4">
    <w:name w:val="Light Shading - Accent 4"/>
    <w:basedOn w:val="Tablanormal"/>
    <w:uiPriority w:val="60"/>
    <w:rsid w:val="006A7BAF"/>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paragraph" w:customStyle="1" w:styleId="Normal2">
    <w:name w:val="Normal2"/>
    <w:basedOn w:val="Normal"/>
    <w:rsid w:val="00313FDA"/>
    <w:pPr>
      <w:widowControl/>
      <w:spacing w:before="100" w:beforeAutospacing="1" w:after="100" w:afterAutospacing="1" w:line="240" w:lineRule="atLeast"/>
      <w:textAlignment w:val="center"/>
    </w:pPr>
    <w:rPr>
      <w:rFonts w:ascii="Times New Roman" w:eastAsia="Times New Roman" w:hAnsi="Times New Roman"/>
      <w:sz w:val="24"/>
      <w:szCs w:val="24"/>
      <w:lang w:val="es-ES" w:eastAsia="es-ES"/>
    </w:rPr>
  </w:style>
  <w:style w:type="paragraph" w:customStyle="1" w:styleId="tab1">
    <w:name w:val="tab1"/>
    <w:basedOn w:val="Normal"/>
    <w:rsid w:val="00313FDA"/>
    <w:pPr>
      <w:widowControl/>
      <w:spacing w:before="100" w:beforeAutospacing="1" w:after="100" w:afterAutospacing="1" w:line="240" w:lineRule="atLeast"/>
      <w:ind w:left="600"/>
      <w:textAlignment w:val="center"/>
    </w:pPr>
    <w:rPr>
      <w:rFonts w:ascii="Times New Roman" w:eastAsia="Times New Roman" w:hAnsi="Times New Roman"/>
      <w:sz w:val="24"/>
      <w:szCs w:val="24"/>
      <w:lang w:val="es-ES" w:eastAsia="es-ES"/>
    </w:rPr>
  </w:style>
  <w:style w:type="character" w:customStyle="1" w:styleId="cursiva1">
    <w:name w:val="cursiva1"/>
    <w:rsid w:val="00313FDA"/>
    <w:rPr>
      <w:i/>
      <w:iCs/>
    </w:rPr>
  </w:style>
  <w:style w:type="table" w:styleId="Cuadrculamedia1-nfasis4">
    <w:name w:val="Medium Grid 1 Accent 4"/>
    <w:basedOn w:val="Tablanormal"/>
    <w:uiPriority w:val="67"/>
    <w:rsid w:val="00A829B6"/>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character" w:styleId="Refdecomentario">
    <w:name w:val="annotation reference"/>
    <w:uiPriority w:val="99"/>
    <w:semiHidden/>
    <w:unhideWhenUsed/>
    <w:rsid w:val="00465711"/>
    <w:rPr>
      <w:sz w:val="16"/>
      <w:szCs w:val="16"/>
    </w:rPr>
  </w:style>
  <w:style w:type="paragraph" w:styleId="Textocomentario">
    <w:name w:val="annotation text"/>
    <w:basedOn w:val="Normal"/>
    <w:link w:val="TextocomentarioCar"/>
    <w:uiPriority w:val="99"/>
    <w:semiHidden/>
    <w:unhideWhenUsed/>
    <w:rsid w:val="00465711"/>
    <w:pPr>
      <w:widowControl/>
      <w:spacing w:after="200"/>
    </w:pPr>
    <w:rPr>
      <w:sz w:val="20"/>
      <w:szCs w:val="20"/>
      <w:lang w:val="es-ES"/>
    </w:rPr>
  </w:style>
  <w:style w:type="character" w:customStyle="1" w:styleId="TextocomentarioCar">
    <w:name w:val="Texto comentario Car"/>
    <w:link w:val="Textocomentario"/>
    <w:uiPriority w:val="99"/>
    <w:semiHidden/>
    <w:rsid w:val="00465711"/>
    <w:rPr>
      <w:sz w:val="20"/>
      <w:szCs w:val="20"/>
      <w:lang w:val="es-ES"/>
    </w:rPr>
  </w:style>
  <w:style w:type="table" w:customStyle="1" w:styleId="LightGrid-Accent4">
    <w:name w:val="Light Grid - Accent 4"/>
    <w:basedOn w:val="Tablanormal"/>
    <w:uiPriority w:val="62"/>
    <w:rsid w:val="00465711"/>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Tms Rmn" w:eastAsia="Times New Roman" w:hAnsi="Tms Rmn"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Tms Rmn" w:eastAsia="Times New Roman" w:hAnsi="Tms Rmn"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Tms Rmn" w:eastAsia="Times New Roman" w:hAnsi="Tms Rmn" w:cs="Times New Roman"/>
        <w:b/>
        <w:bCs/>
      </w:rPr>
    </w:tblStylePr>
    <w:tblStylePr w:type="lastCol">
      <w:rPr>
        <w:rFonts w:ascii="Tms Rmn" w:eastAsia="Times New Roman" w:hAnsi="Tms Rmn"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paragraph" w:customStyle="1" w:styleId="Sinespaciado1">
    <w:name w:val="Sin espaciado1"/>
    <w:uiPriority w:val="1"/>
    <w:qFormat/>
    <w:rsid w:val="00A11BD4"/>
    <w:pPr>
      <w:widowControl w:val="0"/>
    </w:pPr>
    <w:rPr>
      <w:sz w:val="22"/>
      <w:szCs w:val="22"/>
      <w:lang w:val="en-US" w:eastAsia="en-US"/>
    </w:rPr>
  </w:style>
  <w:style w:type="character" w:customStyle="1" w:styleId="Ttulo1Car">
    <w:name w:val="Título 1 Car"/>
    <w:link w:val="Ttulo1"/>
    <w:uiPriority w:val="1"/>
    <w:rsid w:val="003138B5"/>
    <w:rPr>
      <w:sz w:val="32"/>
      <w:szCs w:val="32"/>
      <w:lang w:val="en-US" w:eastAsia="en-US"/>
    </w:rPr>
  </w:style>
  <w:style w:type="paragraph" w:customStyle="1" w:styleId="Ttulo01">
    <w:name w:val="Título_01"/>
    <w:basedOn w:val="Prrafodelista1"/>
    <w:link w:val="Ttulo01Car"/>
    <w:uiPriority w:val="1"/>
    <w:qFormat/>
    <w:rsid w:val="00BD25A6"/>
    <w:pPr>
      <w:numPr>
        <w:numId w:val="3"/>
      </w:numPr>
      <w:tabs>
        <w:tab w:val="left" w:pos="567"/>
      </w:tabs>
      <w:spacing w:before="720" w:after="240" w:line="589" w:lineRule="exact"/>
      <w:ind w:left="0" w:firstLine="0"/>
    </w:pPr>
    <w:rPr>
      <w:rFonts w:eastAsia="Times New Roman"/>
      <w:color w:val="957F74"/>
      <w:spacing w:val="-2"/>
      <w:sz w:val="56"/>
      <w:szCs w:val="56"/>
    </w:rPr>
  </w:style>
  <w:style w:type="paragraph" w:customStyle="1" w:styleId="Listatopoblack">
    <w:name w:val="Lista_topo_black"/>
    <w:basedOn w:val="Normal"/>
    <w:link w:val="ListatopoblackCar"/>
    <w:autoRedefine/>
    <w:uiPriority w:val="1"/>
    <w:rsid w:val="007B71E6"/>
    <w:pPr>
      <w:numPr>
        <w:ilvl w:val="1"/>
        <w:numId w:val="2"/>
      </w:numPr>
      <w:ind w:left="357" w:hanging="357"/>
    </w:pPr>
    <w:rPr>
      <w:w w:val="105"/>
      <w:sz w:val="21"/>
      <w:szCs w:val="21"/>
    </w:rPr>
  </w:style>
  <w:style w:type="character" w:customStyle="1" w:styleId="ListParagraphChar">
    <w:name w:val="List Paragraph Char"/>
    <w:basedOn w:val="Fuentedeprrafopredeter"/>
    <w:link w:val="Prrafodelista1"/>
    <w:uiPriority w:val="34"/>
    <w:rsid w:val="00324012"/>
  </w:style>
  <w:style w:type="character" w:customStyle="1" w:styleId="Ttulo01Car">
    <w:name w:val="Título_01 Car"/>
    <w:link w:val="Ttulo01"/>
    <w:uiPriority w:val="1"/>
    <w:rsid w:val="00BD25A6"/>
    <w:rPr>
      <w:rFonts w:eastAsia="Times New Roman" w:cs="Calibri"/>
      <w:color w:val="957F74"/>
      <w:spacing w:val="-2"/>
      <w:sz w:val="56"/>
      <w:szCs w:val="56"/>
    </w:rPr>
  </w:style>
  <w:style w:type="character" w:customStyle="1" w:styleId="TextoindependienteCar">
    <w:name w:val="Texto independiente Car"/>
    <w:link w:val="Textoindependiente"/>
    <w:uiPriority w:val="1"/>
    <w:rsid w:val="003C26E4"/>
    <w:rPr>
      <w:sz w:val="21"/>
      <w:szCs w:val="21"/>
      <w:lang w:val="en-US" w:eastAsia="en-US"/>
    </w:rPr>
  </w:style>
  <w:style w:type="character" w:customStyle="1" w:styleId="ListatopoblackCar">
    <w:name w:val="Lista_topo_black Car"/>
    <w:link w:val="Listatopoblack"/>
    <w:uiPriority w:val="1"/>
    <w:rsid w:val="007B71E6"/>
    <w:rPr>
      <w:w w:val="105"/>
      <w:sz w:val="21"/>
      <w:szCs w:val="21"/>
      <w:lang w:eastAsia="en-US"/>
    </w:rPr>
  </w:style>
  <w:style w:type="paragraph" w:customStyle="1" w:styleId="Ttulo02">
    <w:name w:val="Título_02"/>
    <w:basedOn w:val="Ttulo1"/>
    <w:link w:val="Ttulo02Car"/>
    <w:uiPriority w:val="1"/>
    <w:qFormat/>
    <w:rsid w:val="00BD25A6"/>
    <w:pPr>
      <w:shd w:val="clear" w:color="auto" w:fill="FFFFFF"/>
      <w:spacing w:before="480" w:after="360"/>
      <w:ind w:left="0"/>
    </w:pPr>
    <w:rPr>
      <w:color w:val="957F74"/>
      <w:spacing w:val="-2"/>
      <w:w w:val="105"/>
    </w:rPr>
  </w:style>
  <w:style w:type="paragraph" w:customStyle="1" w:styleId="ListaCCBB">
    <w:name w:val="Lista_CCBB"/>
    <w:basedOn w:val="Textoindependiente"/>
    <w:link w:val="ListaCCBBCar"/>
    <w:uiPriority w:val="1"/>
    <w:qFormat/>
    <w:rsid w:val="001525D9"/>
    <w:pPr>
      <w:numPr>
        <w:ilvl w:val="1"/>
        <w:numId w:val="1"/>
      </w:numPr>
      <w:kinsoku w:val="0"/>
      <w:overflowPunct w:val="0"/>
      <w:autoSpaceDE w:val="0"/>
      <w:autoSpaceDN w:val="0"/>
      <w:adjustRightInd w:val="0"/>
      <w:spacing w:before="4"/>
      <w:ind w:left="1134" w:hanging="141"/>
    </w:pPr>
    <w:rPr>
      <w:rFonts w:eastAsia="Times New Roman"/>
    </w:rPr>
  </w:style>
  <w:style w:type="character" w:customStyle="1" w:styleId="Ttulo02Car">
    <w:name w:val="Título_02 Car"/>
    <w:link w:val="Ttulo02"/>
    <w:uiPriority w:val="1"/>
    <w:rsid w:val="00BD25A6"/>
    <w:rPr>
      <w:color w:val="957F74"/>
      <w:spacing w:val="-2"/>
      <w:w w:val="105"/>
      <w:sz w:val="32"/>
      <w:szCs w:val="32"/>
      <w:shd w:val="clear" w:color="auto" w:fill="FFFFFF"/>
      <w:lang w:eastAsia="en-US"/>
    </w:rPr>
  </w:style>
  <w:style w:type="character" w:styleId="Hipervnculo">
    <w:name w:val="Hyperlink"/>
    <w:uiPriority w:val="99"/>
    <w:semiHidden/>
    <w:unhideWhenUsed/>
    <w:rsid w:val="00E52589"/>
    <w:rPr>
      <w:color w:val="97BE0E"/>
      <w:u w:val="single"/>
    </w:rPr>
  </w:style>
  <w:style w:type="character" w:customStyle="1" w:styleId="ListaCCBBCar">
    <w:name w:val="Lista_CCBB Car"/>
    <w:link w:val="ListaCCBB"/>
    <w:uiPriority w:val="1"/>
    <w:rsid w:val="001525D9"/>
    <w:rPr>
      <w:rFonts w:eastAsia="Times New Roman" w:cs="Calibri"/>
      <w:sz w:val="21"/>
      <w:szCs w:val="21"/>
    </w:rPr>
  </w:style>
  <w:style w:type="paragraph" w:customStyle="1" w:styleId="Normal3">
    <w:name w:val="Normal3"/>
    <w:basedOn w:val="Normal"/>
    <w:rsid w:val="00C43586"/>
    <w:pPr>
      <w:widowControl/>
      <w:spacing w:before="100" w:beforeAutospacing="1" w:after="100" w:afterAutospacing="1" w:line="240" w:lineRule="atLeast"/>
      <w:textAlignment w:val="center"/>
    </w:pPr>
    <w:rPr>
      <w:rFonts w:ascii="Times New Roman" w:eastAsia="Times New Roman" w:hAnsi="Times New Roman"/>
      <w:sz w:val="24"/>
      <w:szCs w:val="24"/>
      <w:lang w:val="es-ES" w:eastAsia="es-ES"/>
    </w:rPr>
  </w:style>
  <w:style w:type="character" w:customStyle="1" w:styleId="apple-converted-space">
    <w:name w:val="apple-converted-space"/>
    <w:rsid w:val="00D72159"/>
  </w:style>
  <w:style w:type="character" w:customStyle="1" w:styleId="negrita">
    <w:name w:val="negrita"/>
    <w:rsid w:val="00D72159"/>
  </w:style>
  <w:style w:type="paragraph" w:customStyle="1" w:styleId="ListadoIndice">
    <w:name w:val="Listado_Indice"/>
    <w:basedOn w:val="Listatopoblack"/>
    <w:link w:val="ListadoIndiceCar"/>
    <w:uiPriority w:val="1"/>
    <w:qFormat/>
    <w:rsid w:val="00A01150"/>
    <w:pPr>
      <w:ind w:left="709" w:hanging="283"/>
    </w:pPr>
  </w:style>
  <w:style w:type="paragraph" w:customStyle="1" w:styleId="ListadoOBJETIVOS">
    <w:name w:val="Listado_OBJETIVOS"/>
    <w:basedOn w:val="Listatopoblack"/>
    <w:link w:val="ListadoOBJETIVOSCar"/>
    <w:uiPriority w:val="1"/>
    <w:qFormat/>
    <w:rsid w:val="00C73FBB"/>
  </w:style>
  <w:style w:type="character" w:customStyle="1" w:styleId="ListadoIndiceCar">
    <w:name w:val="Listado_Indice Car"/>
    <w:link w:val="ListadoIndice"/>
    <w:uiPriority w:val="1"/>
    <w:rsid w:val="00A01150"/>
    <w:rPr>
      <w:w w:val="105"/>
      <w:sz w:val="21"/>
      <w:szCs w:val="21"/>
      <w:lang w:eastAsia="en-US"/>
    </w:rPr>
  </w:style>
  <w:style w:type="character" w:customStyle="1" w:styleId="cursiva">
    <w:name w:val="cursiva"/>
    <w:rsid w:val="00456A50"/>
  </w:style>
  <w:style w:type="character" w:customStyle="1" w:styleId="ListadoOBJETIVOSCar">
    <w:name w:val="Listado_OBJETIVOS Car"/>
    <w:link w:val="ListadoOBJETIVOS"/>
    <w:uiPriority w:val="1"/>
    <w:rsid w:val="00C73FBB"/>
    <w:rPr>
      <w:w w:val="105"/>
      <w:sz w:val="21"/>
      <w:szCs w:val="21"/>
      <w:lang w:eastAsia="en-US"/>
    </w:rPr>
  </w:style>
  <w:style w:type="character" w:customStyle="1" w:styleId="Ttulo4Car">
    <w:name w:val="Título 4 Car"/>
    <w:link w:val="Ttulo4"/>
    <w:uiPriority w:val="9"/>
    <w:semiHidden/>
    <w:rsid w:val="00986F83"/>
    <w:rPr>
      <w:rFonts w:ascii="Calibri" w:eastAsia="Times New Roman" w:hAnsi="Calibri" w:cs="Times New Roman"/>
      <w:b/>
      <w:bCs/>
      <w:sz w:val="28"/>
      <w:szCs w:val="28"/>
      <w:lang w:val="en-US" w:eastAsia="en-US"/>
    </w:rPr>
  </w:style>
  <w:style w:type="paragraph" w:customStyle="1" w:styleId="Textocuerpo">
    <w:name w:val="Texto_cuerpo"/>
    <w:basedOn w:val="ListadoOBJETIVOS"/>
    <w:link w:val="TextocuerpoCar"/>
    <w:uiPriority w:val="1"/>
    <w:qFormat/>
    <w:rsid w:val="00350DDE"/>
    <w:pPr>
      <w:numPr>
        <w:ilvl w:val="0"/>
        <w:numId w:val="0"/>
      </w:numPr>
    </w:pPr>
  </w:style>
  <w:style w:type="table" w:styleId="Tablaconcuadrcula">
    <w:name w:val="Table Grid"/>
    <w:basedOn w:val="Tablanormal"/>
    <w:uiPriority w:val="59"/>
    <w:rsid w:val="004968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ocuerpoCar">
    <w:name w:val="Texto_cuerpo Car"/>
    <w:link w:val="Textocuerpo"/>
    <w:uiPriority w:val="1"/>
    <w:rsid w:val="00350DDE"/>
    <w:rPr>
      <w:w w:val="105"/>
      <w:sz w:val="21"/>
      <w:szCs w:val="21"/>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14111">
      <w:bodyDiv w:val="1"/>
      <w:marLeft w:val="0"/>
      <w:marRight w:val="0"/>
      <w:marTop w:val="0"/>
      <w:marBottom w:val="0"/>
      <w:divBdr>
        <w:top w:val="none" w:sz="0" w:space="0" w:color="auto"/>
        <w:left w:val="none" w:sz="0" w:space="0" w:color="auto"/>
        <w:bottom w:val="none" w:sz="0" w:space="0" w:color="auto"/>
        <w:right w:val="none" w:sz="0" w:space="0" w:color="auto"/>
      </w:divBdr>
    </w:div>
    <w:div w:id="66003766">
      <w:bodyDiv w:val="1"/>
      <w:marLeft w:val="0"/>
      <w:marRight w:val="0"/>
      <w:marTop w:val="0"/>
      <w:marBottom w:val="0"/>
      <w:divBdr>
        <w:top w:val="none" w:sz="0" w:space="0" w:color="auto"/>
        <w:left w:val="none" w:sz="0" w:space="0" w:color="auto"/>
        <w:bottom w:val="none" w:sz="0" w:space="0" w:color="auto"/>
        <w:right w:val="none" w:sz="0" w:space="0" w:color="auto"/>
      </w:divBdr>
    </w:div>
    <w:div w:id="94446232">
      <w:bodyDiv w:val="1"/>
      <w:marLeft w:val="0"/>
      <w:marRight w:val="0"/>
      <w:marTop w:val="0"/>
      <w:marBottom w:val="0"/>
      <w:divBdr>
        <w:top w:val="none" w:sz="0" w:space="0" w:color="auto"/>
        <w:left w:val="none" w:sz="0" w:space="0" w:color="auto"/>
        <w:bottom w:val="none" w:sz="0" w:space="0" w:color="auto"/>
        <w:right w:val="none" w:sz="0" w:space="0" w:color="auto"/>
      </w:divBdr>
    </w:div>
    <w:div w:id="103499633">
      <w:bodyDiv w:val="1"/>
      <w:marLeft w:val="0"/>
      <w:marRight w:val="0"/>
      <w:marTop w:val="0"/>
      <w:marBottom w:val="0"/>
      <w:divBdr>
        <w:top w:val="none" w:sz="0" w:space="0" w:color="auto"/>
        <w:left w:val="none" w:sz="0" w:space="0" w:color="auto"/>
        <w:bottom w:val="none" w:sz="0" w:space="0" w:color="auto"/>
        <w:right w:val="none" w:sz="0" w:space="0" w:color="auto"/>
      </w:divBdr>
    </w:div>
    <w:div w:id="125314737">
      <w:bodyDiv w:val="1"/>
      <w:marLeft w:val="0"/>
      <w:marRight w:val="0"/>
      <w:marTop w:val="0"/>
      <w:marBottom w:val="0"/>
      <w:divBdr>
        <w:top w:val="none" w:sz="0" w:space="0" w:color="auto"/>
        <w:left w:val="none" w:sz="0" w:space="0" w:color="auto"/>
        <w:bottom w:val="none" w:sz="0" w:space="0" w:color="auto"/>
        <w:right w:val="none" w:sz="0" w:space="0" w:color="auto"/>
      </w:divBdr>
    </w:div>
    <w:div w:id="138546720">
      <w:bodyDiv w:val="1"/>
      <w:marLeft w:val="0"/>
      <w:marRight w:val="0"/>
      <w:marTop w:val="0"/>
      <w:marBottom w:val="0"/>
      <w:divBdr>
        <w:top w:val="none" w:sz="0" w:space="0" w:color="auto"/>
        <w:left w:val="none" w:sz="0" w:space="0" w:color="auto"/>
        <w:bottom w:val="none" w:sz="0" w:space="0" w:color="auto"/>
        <w:right w:val="none" w:sz="0" w:space="0" w:color="auto"/>
      </w:divBdr>
    </w:div>
    <w:div w:id="160898859">
      <w:bodyDiv w:val="1"/>
      <w:marLeft w:val="150"/>
      <w:marRight w:val="150"/>
      <w:marTop w:val="0"/>
      <w:marBottom w:val="0"/>
      <w:divBdr>
        <w:top w:val="none" w:sz="0" w:space="0" w:color="auto"/>
        <w:left w:val="none" w:sz="0" w:space="0" w:color="auto"/>
        <w:bottom w:val="none" w:sz="0" w:space="0" w:color="auto"/>
        <w:right w:val="none" w:sz="0" w:space="0" w:color="auto"/>
      </w:divBdr>
      <w:divsChild>
        <w:div w:id="887032613">
          <w:marLeft w:val="0"/>
          <w:marRight w:val="0"/>
          <w:marTop w:val="0"/>
          <w:marBottom w:val="0"/>
          <w:divBdr>
            <w:top w:val="single" w:sz="6" w:space="0" w:color="CCCCCC"/>
            <w:left w:val="single" w:sz="6" w:space="0" w:color="CCCCCC"/>
            <w:bottom w:val="single" w:sz="6" w:space="0" w:color="CCCCCC"/>
            <w:right w:val="single" w:sz="6" w:space="0" w:color="CCCCCC"/>
          </w:divBdr>
          <w:divsChild>
            <w:div w:id="687214995">
              <w:marLeft w:val="0"/>
              <w:marRight w:val="0"/>
              <w:marTop w:val="0"/>
              <w:marBottom w:val="0"/>
              <w:divBdr>
                <w:top w:val="none" w:sz="0" w:space="0" w:color="auto"/>
                <w:left w:val="none" w:sz="0" w:space="0" w:color="auto"/>
                <w:bottom w:val="none" w:sz="0" w:space="0" w:color="auto"/>
                <w:right w:val="none" w:sz="0" w:space="0" w:color="auto"/>
              </w:divBdr>
              <w:divsChild>
                <w:div w:id="525675761">
                  <w:marLeft w:val="0"/>
                  <w:marRight w:val="0"/>
                  <w:marTop w:val="0"/>
                  <w:marBottom w:val="0"/>
                  <w:divBdr>
                    <w:top w:val="none" w:sz="0" w:space="0" w:color="auto"/>
                    <w:left w:val="none" w:sz="0" w:space="0" w:color="auto"/>
                    <w:bottom w:val="none" w:sz="0" w:space="0" w:color="auto"/>
                    <w:right w:val="none" w:sz="0" w:space="0" w:color="auto"/>
                  </w:divBdr>
                  <w:divsChild>
                    <w:div w:id="1950508597">
                      <w:marLeft w:val="0"/>
                      <w:marRight w:val="0"/>
                      <w:marTop w:val="0"/>
                      <w:marBottom w:val="0"/>
                      <w:divBdr>
                        <w:top w:val="none" w:sz="0" w:space="0" w:color="auto"/>
                        <w:left w:val="none" w:sz="0" w:space="0" w:color="auto"/>
                        <w:bottom w:val="none" w:sz="0" w:space="0" w:color="auto"/>
                        <w:right w:val="none" w:sz="0" w:space="0" w:color="auto"/>
                      </w:divBdr>
                      <w:divsChild>
                        <w:div w:id="1049915429">
                          <w:marLeft w:val="0"/>
                          <w:marRight w:val="0"/>
                          <w:marTop w:val="0"/>
                          <w:marBottom w:val="0"/>
                          <w:divBdr>
                            <w:top w:val="none" w:sz="0" w:space="0" w:color="auto"/>
                            <w:left w:val="none" w:sz="0" w:space="0" w:color="auto"/>
                            <w:bottom w:val="none" w:sz="0" w:space="0" w:color="auto"/>
                            <w:right w:val="none" w:sz="0" w:space="0" w:color="auto"/>
                          </w:divBdr>
                          <w:divsChild>
                            <w:div w:id="823132302">
                              <w:marLeft w:val="0"/>
                              <w:marRight w:val="0"/>
                              <w:marTop w:val="0"/>
                              <w:marBottom w:val="0"/>
                              <w:divBdr>
                                <w:top w:val="none" w:sz="0" w:space="0" w:color="auto"/>
                                <w:left w:val="none" w:sz="0" w:space="0" w:color="auto"/>
                                <w:bottom w:val="none" w:sz="0" w:space="0" w:color="auto"/>
                                <w:right w:val="none" w:sz="0" w:space="0" w:color="auto"/>
                              </w:divBdr>
                              <w:divsChild>
                                <w:div w:id="184365531">
                                  <w:marLeft w:val="0"/>
                                  <w:marRight w:val="0"/>
                                  <w:marTop w:val="255"/>
                                  <w:marBottom w:val="0"/>
                                  <w:divBdr>
                                    <w:top w:val="none" w:sz="0" w:space="0" w:color="auto"/>
                                    <w:left w:val="none" w:sz="0" w:space="0" w:color="auto"/>
                                    <w:bottom w:val="none" w:sz="0" w:space="0" w:color="auto"/>
                                    <w:right w:val="none" w:sz="0" w:space="0" w:color="auto"/>
                                  </w:divBdr>
                                  <w:divsChild>
                                    <w:div w:id="1781072823">
                                      <w:marLeft w:val="0"/>
                                      <w:marRight w:val="0"/>
                                      <w:marTop w:val="0"/>
                                      <w:marBottom w:val="0"/>
                                      <w:divBdr>
                                        <w:top w:val="none" w:sz="0" w:space="0" w:color="auto"/>
                                        <w:left w:val="none" w:sz="0" w:space="0" w:color="auto"/>
                                        <w:bottom w:val="none" w:sz="0" w:space="0" w:color="auto"/>
                                        <w:right w:val="none" w:sz="0" w:space="0" w:color="auto"/>
                                      </w:divBdr>
                                      <w:divsChild>
                                        <w:div w:id="1332829637">
                                          <w:marLeft w:val="0"/>
                                          <w:marRight w:val="0"/>
                                          <w:marTop w:val="0"/>
                                          <w:marBottom w:val="0"/>
                                          <w:divBdr>
                                            <w:top w:val="none" w:sz="0" w:space="0" w:color="auto"/>
                                            <w:left w:val="none" w:sz="0" w:space="0" w:color="auto"/>
                                            <w:bottom w:val="none" w:sz="0" w:space="0" w:color="auto"/>
                                            <w:right w:val="none" w:sz="0" w:space="0" w:color="auto"/>
                                          </w:divBdr>
                                          <w:divsChild>
                                            <w:div w:id="1919632598">
                                              <w:marLeft w:val="195"/>
                                              <w:marRight w:val="0"/>
                                              <w:marTop w:val="225"/>
                                              <w:marBottom w:val="225"/>
                                              <w:divBdr>
                                                <w:top w:val="dashed" w:sz="6" w:space="0" w:color="BFBFBF"/>
                                                <w:left w:val="none" w:sz="0" w:space="0" w:color="auto"/>
                                                <w:bottom w:val="dashed" w:sz="6" w:space="0" w:color="BFBFBF"/>
                                                <w:right w:val="none" w:sz="0" w:space="0" w:color="auto"/>
                                              </w:divBdr>
                                              <w:divsChild>
                                                <w:div w:id="81414455">
                                                  <w:marLeft w:val="0"/>
                                                  <w:marRight w:val="0"/>
                                                  <w:marTop w:val="0"/>
                                                  <w:marBottom w:val="0"/>
                                                  <w:divBdr>
                                                    <w:top w:val="none" w:sz="0" w:space="0" w:color="auto"/>
                                                    <w:left w:val="none" w:sz="0" w:space="0" w:color="auto"/>
                                                    <w:bottom w:val="none" w:sz="0" w:space="0" w:color="auto"/>
                                                    <w:right w:val="none" w:sz="0" w:space="0" w:color="auto"/>
                                                  </w:divBdr>
                                                  <w:divsChild>
                                                    <w:div w:id="1124498694">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86140932">
      <w:bodyDiv w:val="1"/>
      <w:marLeft w:val="0"/>
      <w:marRight w:val="0"/>
      <w:marTop w:val="0"/>
      <w:marBottom w:val="0"/>
      <w:divBdr>
        <w:top w:val="none" w:sz="0" w:space="0" w:color="auto"/>
        <w:left w:val="none" w:sz="0" w:space="0" w:color="auto"/>
        <w:bottom w:val="none" w:sz="0" w:space="0" w:color="auto"/>
        <w:right w:val="none" w:sz="0" w:space="0" w:color="auto"/>
      </w:divBdr>
    </w:div>
    <w:div w:id="202451153">
      <w:bodyDiv w:val="1"/>
      <w:marLeft w:val="0"/>
      <w:marRight w:val="0"/>
      <w:marTop w:val="0"/>
      <w:marBottom w:val="0"/>
      <w:divBdr>
        <w:top w:val="none" w:sz="0" w:space="0" w:color="auto"/>
        <w:left w:val="none" w:sz="0" w:space="0" w:color="auto"/>
        <w:bottom w:val="none" w:sz="0" w:space="0" w:color="auto"/>
        <w:right w:val="none" w:sz="0" w:space="0" w:color="auto"/>
      </w:divBdr>
    </w:div>
    <w:div w:id="221841291">
      <w:bodyDiv w:val="1"/>
      <w:marLeft w:val="0"/>
      <w:marRight w:val="0"/>
      <w:marTop w:val="0"/>
      <w:marBottom w:val="0"/>
      <w:divBdr>
        <w:top w:val="none" w:sz="0" w:space="0" w:color="auto"/>
        <w:left w:val="none" w:sz="0" w:space="0" w:color="auto"/>
        <w:bottom w:val="none" w:sz="0" w:space="0" w:color="auto"/>
        <w:right w:val="none" w:sz="0" w:space="0" w:color="auto"/>
      </w:divBdr>
    </w:div>
    <w:div w:id="246690322">
      <w:bodyDiv w:val="1"/>
      <w:marLeft w:val="0"/>
      <w:marRight w:val="0"/>
      <w:marTop w:val="0"/>
      <w:marBottom w:val="0"/>
      <w:divBdr>
        <w:top w:val="none" w:sz="0" w:space="0" w:color="auto"/>
        <w:left w:val="none" w:sz="0" w:space="0" w:color="auto"/>
        <w:bottom w:val="none" w:sz="0" w:space="0" w:color="auto"/>
        <w:right w:val="none" w:sz="0" w:space="0" w:color="auto"/>
      </w:divBdr>
    </w:div>
    <w:div w:id="276722351">
      <w:bodyDiv w:val="1"/>
      <w:marLeft w:val="0"/>
      <w:marRight w:val="0"/>
      <w:marTop w:val="0"/>
      <w:marBottom w:val="0"/>
      <w:divBdr>
        <w:top w:val="none" w:sz="0" w:space="0" w:color="auto"/>
        <w:left w:val="none" w:sz="0" w:space="0" w:color="auto"/>
        <w:bottom w:val="none" w:sz="0" w:space="0" w:color="auto"/>
        <w:right w:val="none" w:sz="0" w:space="0" w:color="auto"/>
      </w:divBdr>
    </w:div>
    <w:div w:id="283006291">
      <w:bodyDiv w:val="1"/>
      <w:marLeft w:val="0"/>
      <w:marRight w:val="0"/>
      <w:marTop w:val="0"/>
      <w:marBottom w:val="0"/>
      <w:divBdr>
        <w:top w:val="none" w:sz="0" w:space="0" w:color="auto"/>
        <w:left w:val="none" w:sz="0" w:space="0" w:color="auto"/>
        <w:bottom w:val="none" w:sz="0" w:space="0" w:color="auto"/>
        <w:right w:val="none" w:sz="0" w:space="0" w:color="auto"/>
      </w:divBdr>
    </w:div>
    <w:div w:id="298921010">
      <w:bodyDiv w:val="1"/>
      <w:marLeft w:val="0"/>
      <w:marRight w:val="0"/>
      <w:marTop w:val="0"/>
      <w:marBottom w:val="0"/>
      <w:divBdr>
        <w:top w:val="none" w:sz="0" w:space="0" w:color="auto"/>
        <w:left w:val="none" w:sz="0" w:space="0" w:color="auto"/>
        <w:bottom w:val="none" w:sz="0" w:space="0" w:color="auto"/>
        <w:right w:val="none" w:sz="0" w:space="0" w:color="auto"/>
      </w:divBdr>
    </w:div>
    <w:div w:id="341782239">
      <w:bodyDiv w:val="1"/>
      <w:marLeft w:val="0"/>
      <w:marRight w:val="0"/>
      <w:marTop w:val="0"/>
      <w:marBottom w:val="0"/>
      <w:divBdr>
        <w:top w:val="none" w:sz="0" w:space="0" w:color="auto"/>
        <w:left w:val="none" w:sz="0" w:space="0" w:color="auto"/>
        <w:bottom w:val="none" w:sz="0" w:space="0" w:color="auto"/>
        <w:right w:val="none" w:sz="0" w:space="0" w:color="auto"/>
      </w:divBdr>
    </w:div>
    <w:div w:id="352074365">
      <w:bodyDiv w:val="1"/>
      <w:marLeft w:val="0"/>
      <w:marRight w:val="0"/>
      <w:marTop w:val="0"/>
      <w:marBottom w:val="0"/>
      <w:divBdr>
        <w:top w:val="none" w:sz="0" w:space="0" w:color="auto"/>
        <w:left w:val="none" w:sz="0" w:space="0" w:color="auto"/>
        <w:bottom w:val="none" w:sz="0" w:space="0" w:color="auto"/>
        <w:right w:val="none" w:sz="0" w:space="0" w:color="auto"/>
      </w:divBdr>
    </w:div>
    <w:div w:id="374700259">
      <w:bodyDiv w:val="1"/>
      <w:marLeft w:val="0"/>
      <w:marRight w:val="0"/>
      <w:marTop w:val="0"/>
      <w:marBottom w:val="0"/>
      <w:divBdr>
        <w:top w:val="none" w:sz="0" w:space="0" w:color="auto"/>
        <w:left w:val="none" w:sz="0" w:space="0" w:color="auto"/>
        <w:bottom w:val="none" w:sz="0" w:space="0" w:color="auto"/>
        <w:right w:val="none" w:sz="0" w:space="0" w:color="auto"/>
      </w:divBdr>
    </w:div>
    <w:div w:id="379935557">
      <w:bodyDiv w:val="1"/>
      <w:marLeft w:val="0"/>
      <w:marRight w:val="0"/>
      <w:marTop w:val="0"/>
      <w:marBottom w:val="0"/>
      <w:divBdr>
        <w:top w:val="none" w:sz="0" w:space="0" w:color="auto"/>
        <w:left w:val="none" w:sz="0" w:space="0" w:color="auto"/>
        <w:bottom w:val="none" w:sz="0" w:space="0" w:color="auto"/>
        <w:right w:val="none" w:sz="0" w:space="0" w:color="auto"/>
      </w:divBdr>
    </w:div>
    <w:div w:id="400446754">
      <w:bodyDiv w:val="1"/>
      <w:marLeft w:val="0"/>
      <w:marRight w:val="0"/>
      <w:marTop w:val="0"/>
      <w:marBottom w:val="0"/>
      <w:divBdr>
        <w:top w:val="none" w:sz="0" w:space="0" w:color="auto"/>
        <w:left w:val="none" w:sz="0" w:space="0" w:color="auto"/>
        <w:bottom w:val="none" w:sz="0" w:space="0" w:color="auto"/>
        <w:right w:val="none" w:sz="0" w:space="0" w:color="auto"/>
      </w:divBdr>
    </w:div>
    <w:div w:id="401416993">
      <w:bodyDiv w:val="1"/>
      <w:marLeft w:val="0"/>
      <w:marRight w:val="0"/>
      <w:marTop w:val="0"/>
      <w:marBottom w:val="0"/>
      <w:divBdr>
        <w:top w:val="none" w:sz="0" w:space="0" w:color="auto"/>
        <w:left w:val="none" w:sz="0" w:space="0" w:color="auto"/>
        <w:bottom w:val="none" w:sz="0" w:space="0" w:color="auto"/>
        <w:right w:val="none" w:sz="0" w:space="0" w:color="auto"/>
      </w:divBdr>
    </w:div>
    <w:div w:id="425150987">
      <w:bodyDiv w:val="1"/>
      <w:marLeft w:val="0"/>
      <w:marRight w:val="0"/>
      <w:marTop w:val="0"/>
      <w:marBottom w:val="0"/>
      <w:divBdr>
        <w:top w:val="none" w:sz="0" w:space="0" w:color="auto"/>
        <w:left w:val="none" w:sz="0" w:space="0" w:color="auto"/>
        <w:bottom w:val="none" w:sz="0" w:space="0" w:color="auto"/>
        <w:right w:val="none" w:sz="0" w:space="0" w:color="auto"/>
      </w:divBdr>
    </w:div>
    <w:div w:id="464280870">
      <w:bodyDiv w:val="1"/>
      <w:marLeft w:val="0"/>
      <w:marRight w:val="0"/>
      <w:marTop w:val="0"/>
      <w:marBottom w:val="0"/>
      <w:divBdr>
        <w:top w:val="none" w:sz="0" w:space="0" w:color="auto"/>
        <w:left w:val="none" w:sz="0" w:space="0" w:color="auto"/>
        <w:bottom w:val="none" w:sz="0" w:space="0" w:color="auto"/>
        <w:right w:val="none" w:sz="0" w:space="0" w:color="auto"/>
      </w:divBdr>
    </w:div>
    <w:div w:id="505294303">
      <w:bodyDiv w:val="1"/>
      <w:marLeft w:val="0"/>
      <w:marRight w:val="0"/>
      <w:marTop w:val="0"/>
      <w:marBottom w:val="0"/>
      <w:divBdr>
        <w:top w:val="none" w:sz="0" w:space="0" w:color="auto"/>
        <w:left w:val="none" w:sz="0" w:space="0" w:color="auto"/>
        <w:bottom w:val="none" w:sz="0" w:space="0" w:color="auto"/>
        <w:right w:val="none" w:sz="0" w:space="0" w:color="auto"/>
      </w:divBdr>
    </w:div>
    <w:div w:id="530799221">
      <w:bodyDiv w:val="1"/>
      <w:marLeft w:val="0"/>
      <w:marRight w:val="0"/>
      <w:marTop w:val="0"/>
      <w:marBottom w:val="0"/>
      <w:divBdr>
        <w:top w:val="none" w:sz="0" w:space="0" w:color="auto"/>
        <w:left w:val="none" w:sz="0" w:space="0" w:color="auto"/>
        <w:bottom w:val="none" w:sz="0" w:space="0" w:color="auto"/>
        <w:right w:val="none" w:sz="0" w:space="0" w:color="auto"/>
      </w:divBdr>
    </w:div>
    <w:div w:id="531580748">
      <w:bodyDiv w:val="1"/>
      <w:marLeft w:val="0"/>
      <w:marRight w:val="0"/>
      <w:marTop w:val="0"/>
      <w:marBottom w:val="0"/>
      <w:divBdr>
        <w:top w:val="none" w:sz="0" w:space="0" w:color="auto"/>
        <w:left w:val="none" w:sz="0" w:space="0" w:color="auto"/>
        <w:bottom w:val="none" w:sz="0" w:space="0" w:color="auto"/>
        <w:right w:val="none" w:sz="0" w:space="0" w:color="auto"/>
      </w:divBdr>
    </w:div>
    <w:div w:id="691498356">
      <w:bodyDiv w:val="1"/>
      <w:marLeft w:val="0"/>
      <w:marRight w:val="0"/>
      <w:marTop w:val="0"/>
      <w:marBottom w:val="0"/>
      <w:divBdr>
        <w:top w:val="none" w:sz="0" w:space="0" w:color="auto"/>
        <w:left w:val="none" w:sz="0" w:space="0" w:color="auto"/>
        <w:bottom w:val="none" w:sz="0" w:space="0" w:color="auto"/>
        <w:right w:val="none" w:sz="0" w:space="0" w:color="auto"/>
      </w:divBdr>
    </w:div>
    <w:div w:id="739865299">
      <w:bodyDiv w:val="1"/>
      <w:marLeft w:val="0"/>
      <w:marRight w:val="0"/>
      <w:marTop w:val="0"/>
      <w:marBottom w:val="0"/>
      <w:divBdr>
        <w:top w:val="none" w:sz="0" w:space="0" w:color="auto"/>
        <w:left w:val="none" w:sz="0" w:space="0" w:color="auto"/>
        <w:bottom w:val="none" w:sz="0" w:space="0" w:color="auto"/>
        <w:right w:val="none" w:sz="0" w:space="0" w:color="auto"/>
      </w:divBdr>
    </w:div>
    <w:div w:id="758479282">
      <w:bodyDiv w:val="1"/>
      <w:marLeft w:val="0"/>
      <w:marRight w:val="0"/>
      <w:marTop w:val="0"/>
      <w:marBottom w:val="0"/>
      <w:divBdr>
        <w:top w:val="none" w:sz="0" w:space="0" w:color="auto"/>
        <w:left w:val="none" w:sz="0" w:space="0" w:color="auto"/>
        <w:bottom w:val="none" w:sz="0" w:space="0" w:color="auto"/>
        <w:right w:val="none" w:sz="0" w:space="0" w:color="auto"/>
      </w:divBdr>
    </w:div>
    <w:div w:id="760679995">
      <w:bodyDiv w:val="1"/>
      <w:marLeft w:val="0"/>
      <w:marRight w:val="0"/>
      <w:marTop w:val="0"/>
      <w:marBottom w:val="0"/>
      <w:divBdr>
        <w:top w:val="none" w:sz="0" w:space="0" w:color="auto"/>
        <w:left w:val="none" w:sz="0" w:space="0" w:color="auto"/>
        <w:bottom w:val="none" w:sz="0" w:space="0" w:color="auto"/>
        <w:right w:val="none" w:sz="0" w:space="0" w:color="auto"/>
      </w:divBdr>
    </w:div>
    <w:div w:id="763187514">
      <w:bodyDiv w:val="1"/>
      <w:marLeft w:val="0"/>
      <w:marRight w:val="0"/>
      <w:marTop w:val="0"/>
      <w:marBottom w:val="0"/>
      <w:divBdr>
        <w:top w:val="none" w:sz="0" w:space="0" w:color="auto"/>
        <w:left w:val="none" w:sz="0" w:space="0" w:color="auto"/>
        <w:bottom w:val="none" w:sz="0" w:space="0" w:color="auto"/>
        <w:right w:val="none" w:sz="0" w:space="0" w:color="auto"/>
      </w:divBdr>
    </w:div>
    <w:div w:id="784888133">
      <w:bodyDiv w:val="1"/>
      <w:marLeft w:val="0"/>
      <w:marRight w:val="0"/>
      <w:marTop w:val="0"/>
      <w:marBottom w:val="0"/>
      <w:divBdr>
        <w:top w:val="none" w:sz="0" w:space="0" w:color="auto"/>
        <w:left w:val="none" w:sz="0" w:space="0" w:color="auto"/>
        <w:bottom w:val="none" w:sz="0" w:space="0" w:color="auto"/>
        <w:right w:val="none" w:sz="0" w:space="0" w:color="auto"/>
      </w:divBdr>
    </w:div>
    <w:div w:id="846868307">
      <w:bodyDiv w:val="1"/>
      <w:marLeft w:val="0"/>
      <w:marRight w:val="0"/>
      <w:marTop w:val="0"/>
      <w:marBottom w:val="0"/>
      <w:divBdr>
        <w:top w:val="none" w:sz="0" w:space="0" w:color="auto"/>
        <w:left w:val="none" w:sz="0" w:space="0" w:color="auto"/>
        <w:bottom w:val="none" w:sz="0" w:space="0" w:color="auto"/>
        <w:right w:val="none" w:sz="0" w:space="0" w:color="auto"/>
      </w:divBdr>
    </w:div>
    <w:div w:id="881752905">
      <w:bodyDiv w:val="1"/>
      <w:marLeft w:val="0"/>
      <w:marRight w:val="0"/>
      <w:marTop w:val="0"/>
      <w:marBottom w:val="0"/>
      <w:divBdr>
        <w:top w:val="none" w:sz="0" w:space="0" w:color="auto"/>
        <w:left w:val="none" w:sz="0" w:space="0" w:color="auto"/>
        <w:bottom w:val="none" w:sz="0" w:space="0" w:color="auto"/>
        <w:right w:val="none" w:sz="0" w:space="0" w:color="auto"/>
      </w:divBdr>
    </w:div>
    <w:div w:id="919291742">
      <w:bodyDiv w:val="1"/>
      <w:marLeft w:val="0"/>
      <w:marRight w:val="0"/>
      <w:marTop w:val="0"/>
      <w:marBottom w:val="0"/>
      <w:divBdr>
        <w:top w:val="none" w:sz="0" w:space="0" w:color="auto"/>
        <w:left w:val="none" w:sz="0" w:space="0" w:color="auto"/>
        <w:bottom w:val="none" w:sz="0" w:space="0" w:color="auto"/>
        <w:right w:val="none" w:sz="0" w:space="0" w:color="auto"/>
      </w:divBdr>
    </w:div>
    <w:div w:id="1018000160">
      <w:bodyDiv w:val="1"/>
      <w:marLeft w:val="0"/>
      <w:marRight w:val="0"/>
      <w:marTop w:val="0"/>
      <w:marBottom w:val="0"/>
      <w:divBdr>
        <w:top w:val="none" w:sz="0" w:space="0" w:color="auto"/>
        <w:left w:val="none" w:sz="0" w:space="0" w:color="auto"/>
        <w:bottom w:val="none" w:sz="0" w:space="0" w:color="auto"/>
        <w:right w:val="none" w:sz="0" w:space="0" w:color="auto"/>
      </w:divBdr>
    </w:div>
    <w:div w:id="1053577378">
      <w:bodyDiv w:val="1"/>
      <w:marLeft w:val="0"/>
      <w:marRight w:val="0"/>
      <w:marTop w:val="0"/>
      <w:marBottom w:val="0"/>
      <w:divBdr>
        <w:top w:val="none" w:sz="0" w:space="0" w:color="auto"/>
        <w:left w:val="none" w:sz="0" w:space="0" w:color="auto"/>
        <w:bottom w:val="none" w:sz="0" w:space="0" w:color="auto"/>
        <w:right w:val="none" w:sz="0" w:space="0" w:color="auto"/>
      </w:divBdr>
    </w:div>
    <w:div w:id="1070889312">
      <w:bodyDiv w:val="1"/>
      <w:marLeft w:val="0"/>
      <w:marRight w:val="0"/>
      <w:marTop w:val="0"/>
      <w:marBottom w:val="0"/>
      <w:divBdr>
        <w:top w:val="none" w:sz="0" w:space="0" w:color="auto"/>
        <w:left w:val="none" w:sz="0" w:space="0" w:color="auto"/>
        <w:bottom w:val="none" w:sz="0" w:space="0" w:color="auto"/>
        <w:right w:val="none" w:sz="0" w:space="0" w:color="auto"/>
      </w:divBdr>
    </w:div>
    <w:div w:id="1078214471">
      <w:bodyDiv w:val="1"/>
      <w:marLeft w:val="0"/>
      <w:marRight w:val="0"/>
      <w:marTop w:val="0"/>
      <w:marBottom w:val="0"/>
      <w:divBdr>
        <w:top w:val="none" w:sz="0" w:space="0" w:color="auto"/>
        <w:left w:val="none" w:sz="0" w:space="0" w:color="auto"/>
        <w:bottom w:val="none" w:sz="0" w:space="0" w:color="auto"/>
        <w:right w:val="none" w:sz="0" w:space="0" w:color="auto"/>
      </w:divBdr>
    </w:div>
    <w:div w:id="1140880749">
      <w:bodyDiv w:val="1"/>
      <w:marLeft w:val="0"/>
      <w:marRight w:val="0"/>
      <w:marTop w:val="0"/>
      <w:marBottom w:val="0"/>
      <w:divBdr>
        <w:top w:val="none" w:sz="0" w:space="0" w:color="auto"/>
        <w:left w:val="none" w:sz="0" w:space="0" w:color="auto"/>
        <w:bottom w:val="none" w:sz="0" w:space="0" w:color="auto"/>
        <w:right w:val="none" w:sz="0" w:space="0" w:color="auto"/>
      </w:divBdr>
    </w:div>
    <w:div w:id="1191602341">
      <w:bodyDiv w:val="1"/>
      <w:marLeft w:val="0"/>
      <w:marRight w:val="0"/>
      <w:marTop w:val="0"/>
      <w:marBottom w:val="0"/>
      <w:divBdr>
        <w:top w:val="none" w:sz="0" w:space="0" w:color="auto"/>
        <w:left w:val="none" w:sz="0" w:space="0" w:color="auto"/>
        <w:bottom w:val="none" w:sz="0" w:space="0" w:color="auto"/>
        <w:right w:val="none" w:sz="0" w:space="0" w:color="auto"/>
      </w:divBdr>
    </w:div>
    <w:div w:id="1276057858">
      <w:bodyDiv w:val="1"/>
      <w:marLeft w:val="0"/>
      <w:marRight w:val="0"/>
      <w:marTop w:val="0"/>
      <w:marBottom w:val="0"/>
      <w:divBdr>
        <w:top w:val="none" w:sz="0" w:space="0" w:color="auto"/>
        <w:left w:val="none" w:sz="0" w:space="0" w:color="auto"/>
        <w:bottom w:val="none" w:sz="0" w:space="0" w:color="auto"/>
        <w:right w:val="none" w:sz="0" w:space="0" w:color="auto"/>
      </w:divBdr>
    </w:div>
    <w:div w:id="1310792883">
      <w:bodyDiv w:val="1"/>
      <w:marLeft w:val="0"/>
      <w:marRight w:val="0"/>
      <w:marTop w:val="0"/>
      <w:marBottom w:val="0"/>
      <w:divBdr>
        <w:top w:val="none" w:sz="0" w:space="0" w:color="auto"/>
        <w:left w:val="none" w:sz="0" w:space="0" w:color="auto"/>
        <w:bottom w:val="none" w:sz="0" w:space="0" w:color="auto"/>
        <w:right w:val="none" w:sz="0" w:space="0" w:color="auto"/>
      </w:divBdr>
    </w:div>
    <w:div w:id="1330328087">
      <w:bodyDiv w:val="1"/>
      <w:marLeft w:val="0"/>
      <w:marRight w:val="0"/>
      <w:marTop w:val="0"/>
      <w:marBottom w:val="0"/>
      <w:divBdr>
        <w:top w:val="none" w:sz="0" w:space="0" w:color="auto"/>
        <w:left w:val="none" w:sz="0" w:space="0" w:color="auto"/>
        <w:bottom w:val="none" w:sz="0" w:space="0" w:color="auto"/>
        <w:right w:val="none" w:sz="0" w:space="0" w:color="auto"/>
      </w:divBdr>
    </w:div>
    <w:div w:id="1353455472">
      <w:bodyDiv w:val="1"/>
      <w:marLeft w:val="150"/>
      <w:marRight w:val="150"/>
      <w:marTop w:val="0"/>
      <w:marBottom w:val="0"/>
      <w:divBdr>
        <w:top w:val="none" w:sz="0" w:space="0" w:color="auto"/>
        <w:left w:val="none" w:sz="0" w:space="0" w:color="auto"/>
        <w:bottom w:val="none" w:sz="0" w:space="0" w:color="auto"/>
        <w:right w:val="none" w:sz="0" w:space="0" w:color="auto"/>
      </w:divBdr>
      <w:divsChild>
        <w:div w:id="2103136007">
          <w:marLeft w:val="0"/>
          <w:marRight w:val="0"/>
          <w:marTop w:val="0"/>
          <w:marBottom w:val="0"/>
          <w:divBdr>
            <w:top w:val="single" w:sz="6" w:space="0" w:color="CCCCCC"/>
            <w:left w:val="single" w:sz="6" w:space="0" w:color="CCCCCC"/>
            <w:bottom w:val="single" w:sz="6" w:space="0" w:color="CCCCCC"/>
            <w:right w:val="single" w:sz="6" w:space="0" w:color="CCCCCC"/>
          </w:divBdr>
          <w:divsChild>
            <w:div w:id="1196044808">
              <w:marLeft w:val="0"/>
              <w:marRight w:val="0"/>
              <w:marTop w:val="0"/>
              <w:marBottom w:val="0"/>
              <w:divBdr>
                <w:top w:val="none" w:sz="0" w:space="0" w:color="auto"/>
                <w:left w:val="none" w:sz="0" w:space="0" w:color="auto"/>
                <w:bottom w:val="none" w:sz="0" w:space="0" w:color="auto"/>
                <w:right w:val="none" w:sz="0" w:space="0" w:color="auto"/>
              </w:divBdr>
              <w:divsChild>
                <w:div w:id="2036491927">
                  <w:marLeft w:val="0"/>
                  <w:marRight w:val="0"/>
                  <w:marTop w:val="0"/>
                  <w:marBottom w:val="0"/>
                  <w:divBdr>
                    <w:top w:val="none" w:sz="0" w:space="0" w:color="auto"/>
                    <w:left w:val="none" w:sz="0" w:space="0" w:color="auto"/>
                    <w:bottom w:val="none" w:sz="0" w:space="0" w:color="auto"/>
                    <w:right w:val="none" w:sz="0" w:space="0" w:color="auto"/>
                  </w:divBdr>
                  <w:divsChild>
                    <w:div w:id="1198394612">
                      <w:marLeft w:val="0"/>
                      <w:marRight w:val="0"/>
                      <w:marTop w:val="0"/>
                      <w:marBottom w:val="0"/>
                      <w:divBdr>
                        <w:top w:val="none" w:sz="0" w:space="0" w:color="auto"/>
                        <w:left w:val="none" w:sz="0" w:space="0" w:color="auto"/>
                        <w:bottom w:val="none" w:sz="0" w:space="0" w:color="auto"/>
                        <w:right w:val="none" w:sz="0" w:space="0" w:color="auto"/>
                      </w:divBdr>
                      <w:divsChild>
                        <w:div w:id="878668319">
                          <w:marLeft w:val="0"/>
                          <w:marRight w:val="0"/>
                          <w:marTop w:val="0"/>
                          <w:marBottom w:val="0"/>
                          <w:divBdr>
                            <w:top w:val="none" w:sz="0" w:space="0" w:color="auto"/>
                            <w:left w:val="none" w:sz="0" w:space="0" w:color="auto"/>
                            <w:bottom w:val="none" w:sz="0" w:space="0" w:color="auto"/>
                            <w:right w:val="none" w:sz="0" w:space="0" w:color="auto"/>
                          </w:divBdr>
                          <w:divsChild>
                            <w:div w:id="1042024500">
                              <w:marLeft w:val="0"/>
                              <w:marRight w:val="0"/>
                              <w:marTop w:val="0"/>
                              <w:marBottom w:val="0"/>
                              <w:divBdr>
                                <w:top w:val="none" w:sz="0" w:space="0" w:color="auto"/>
                                <w:left w:val="none" w:sz="0" w:space="0" w:color="auto"/>
                                <w:bottom w:val="none" w:sz="0" w:space="0" w:color="auto"/>
                                <w:right w:val="none" w:sz="0" w:space="0" w:color="auto"/>
                              </w:divBdr>
                              <w:divsChild>
                                <w:div w:id="1942950708">
                                  <w:marLeft w:val="0"/>
                                  <w:marRight w:val="0"/>
                                  <w:marTop w:val="150"/>
                                  <w:marBottom w:val="0"/>
                                  <w:divBdr>
                                    <w:top w:val="none" w:sz="0" w:space="0" w:color="auto"/>
                                    <w:left w:val="none" w:sz="0" w:space="0" w:color="auto"/>
                                    <w:bottom w:val="none" w:sz="0" w:space="0" w:color="auto"/>
                                    <w:right w:val="none" w:sz="0" w:space="0" w:color="auto"/>
                                  </w:divBdr>
                                  <w:divsChild>
                                    <w:div w:id="896820921">
                                      <w:marLeft w:val="0"/>
                                      <w:marRight w:val="0"/>
                                      <w:marTop w:val="0"/>
                                      <w:marBottom w:val="0"/>
                                      <w:divBdr>
                                        <w:top w:val="none" w:sz="0" w:space="0" w:color="auto"/>
                                        <w:left w:val="none" w:sz="0" w:space="0" w:color="auto"/>
                                        <w:bottom w:val="none" w:sz="0" w:space="0" w:color="auto"/>
                                        <w:right w:val="none" w:sz="0" w:space="0" w:color="auto"/>
                                      </w:divBdr>
                                      <w:divsChild>
                                        <w:div w:id="1523326886">
                                          <w:marLeft w:val="0"/>
                                          <w:marRight w:val="0"/>
                                          <w:marTop w:val="0"/>
                                          <w:marBottom w:val="0"/>
                                          <w:divBdr>
                                            <w:top w:val="none" w:sz="0" w:space="0" w:color="auto"/>
                                            <w:left w:val="none" w:sz="0" w:space="0" w:color="auto"/>
                                            <w:bottom w:val="none" w:sz="0" w:space="0" w:color="auto"/>
                                            <w:right w:val="none" w:sz="0" w:space="0" w:color="auto"/>
                                          </w:divBdr>
                                          <w:divsChild>
                                            <w:div w:id="653948048">
                                              <w:marLeft w:val="195"/>
                                              <w:marRight w:val="0"/>
                                              <w:marTop w:val="225"/>
                                              <w:marBottom w:val="225"/>
                                              <w:divBdr>
                                                <w:top w:val="dashed" w:sz="6" w:space="0" w:color="BFBFBF"/>
                                                <w:left w:val="none" w:sz="0" w:space="0" w:color="auto"/>
                                                <w:bottom w:val="dashed" w:sz="6" w:space="0" w:color="BFBFBF"/>
                                                <w:right w:val="none" w:sz="0" w:space="0" w:color="auto"/>
                                              </w:divBdr>
                                              <w:divsChild>
                                                <w:div w:id="587808860">
                                                  <w:marLeft w:val="0"/>
                                                  <w:marRight w:val="0"/>
                                                  <w:marTop w:val="0"/>
                                                  <w:marBottom w:val="0"/>
                                                  <w:divBdr>
                                                    <w:top w:val="none" w:sz="0" w:space="0" w:color="auto"/>
                                                    <w:left w:val="none" w:sz="0" w:space="0" w:color="auto"/>
                                                    <w:bottom w:val="none" w:sz="0" w:space="0" w:color="auto"/>
                                                    <w:right w:val="none" w:sz="0" w:space="0" w:color="auto"/>
                                                  </w:divBdr>
                                                  <w:divsChild>
                                                    <w:div w:id="1745568133">
                                                      <w:marLeft w:val="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358311502">
      <w:bodyDiv w:val="1"/>
      <w:marLeft w:val="0"/>
      <w:marRight w:val="0"/>
      <w:marTop w:val="0"/>
      <w:marBottom w:val="0"/>
      <w:divBdr>
        <w:top w:val="none" w:sz="0" w:space="0" w:color="auto"/>
        <w:left w:val="none" w:sz="0" w:space="0" w:color="auto"/>
        <w:bottom w:val="none" w:sz="0" w:space="0" w:color="auto"/>
        <w:right w:val="none" w:sz="0" w:space="0" w:color="auto"/>
      </w:divBdr>
    </w:div>
    <w:div w:id="1422986041">
      <w:bodyDiv w:val="1"/>
      <w:marLeft w:val="0"/>
      <w:marRight w:val="0"/>
      <w:marTop w:val="0"/>
      <w:marBottom w:val="0"/>
      <w:divBdr>
        <w:top w:val="none" w:sz="0" w:space="0" w:color="auto"/>
        <w:left w:val="none" w:sz="0" w:space="0" w:color="auto"/>
        <w:bottom w:val="none" w:sz="0" w:space="0" w:color="auto"/>
        <w:right w:val="none" w:sz="0" w:space="0" w:color="auto"/>
      </w:divBdr>
    </w:div>
    <w:div w:id="1435634937">
      <w:bodyDiv w:val="1"/>
      <w:marLeft w:val="0"/>
      <w:marRight w:val="0"/>
      <w:marTop w:val="0"/>
      <w:marBottom w:val="0"/>
      <w:divBdr>
        <w:top w:val="none" w:sz="0" w:space="0" w:color="auto"/>
        <w:left w:val="none" w:sz="0" w:space="0" w:color="auto"/>
        <w:bottom w:val="none" w:sz="0" w:space="0" w:color="auto"/>
        <w:right w:val="none" w:sz="0" w:space="0" w:color="auto"/>
      </w:divBdr>
    </w:div>
    <w:div w:id="1438719526">
      <w:bodyDiv w:val="1"/>
      <w:marLeft w:val="0"/>
      <w:marRight w:val="0"/>
      <w:marTop w:val="0"/>
      <w:marBottom w:val="0"/>
      <w:divBdr>
        <w:top w:val="none" w:sz="0" w:space="0" w:color="auto"/>
        <w:left w:val="none" w:sz="0" w:space="0" w:color="auto"/>
        <w:bottom w:val="none" w:sz="0" w:space="0" w:color="auto"/>
        <w:right w:val="none" w:sz="0" w:space="0" w:color="auto"/>
      </w:divBdr>
    </w:div>
    <w:div w:id="1439176042">
      <w:bodyDiv w:val="1"/>
      <w:marLeft w:val="0"/>
      <w:marRight w:val="0"/>
      <w:marTop w:val="0"/>
      <w:marBottom w:val="0"/>
      <w:divBdr>
        <w:top w:val="none" w:sz="0" w:space="0" w:color="auto"/>
        <w:left w:val="none" w:sz="0" w:space="0" w:color="auto"/>
        <w:bottom w:val="none" w:sz="0" w:space="0" w:color="auto"/>
        <w:right w:val="none" w:sz="0" w:space="0" w:color="auto"/>
      </w:divBdr>
    </w:div>
    <w:div w:id="1441729546">
      <w:bodyDiv w:val="1"/>
      <w:marLeft w:val="0"/>
      <w:marRight w:val="0"/>
      <w:marTop w:val="0"/>
      <w:marBottom w:val="0"/>
      <w:divBdr>
        <w:top w:val="none" w:sz="0" w:space="0" w:color="auto"/>
        <w:left w:val="none" w:sz="0" w:space="0" w:color="auto"/>
        <w:bottom w:val="none" w:sz="0" w:space="0" w:color="auto"/>
        <w:right w:val="none" w:sz="0" w:space="0" w:color="auto"/>
      </w:divBdr>
    </w:div>
    <w:div w:id="1464155775">
      <w:bodyDiv w:val="1"/>
      <w:marLeft w:val="0"/>
      <w:marRight w:val="0"/>
      <w:marTop w:val="0"/>
      <w:marBottom w:val="0"/>
      <w:divBdr>
        <w:top w:val="none" w:sz="0" w:space="0" w:color="auto"/>
        <w:left w:val="none" w:sz="0" w:space="0" w:color="auto"/>
        <w:bottom w:val="none" w:sz="0" w:space="0" w:color="auto"/>
        <w:right w:val="none" w:sz="0" w:space="0" w:color="auto"/>
      </w:divBdr>
    </w:div>
    <w:div w:id="1494374165">
      <w:bodyDiv w:val="1"/>
      <w:marLeft w:val="0"/>
      <w:marRight w:val="0"/>
      <w:marTop w:val="0"/>
      <w:marBottom w:val="0"/>
      <w:divBdr>
        <w:top w:val="none" w:sz="0" w:space="0" w:color="auto"/>
        <w:left w:val="none" w:sz="0" w:space="0" w:color="auto"/>
        <w:bottom w:val="none" w:sz="0" w:space="0" w:color="auto"/>
        <w:right w:val="none" w:sz="0" w:space="0" w:color="auto"/>
      </w:divBdr>
    </w:div>
    <w:div w:id="1554391264">
      <w:bodyDiv w:val="1"/>
      <w:marLeft w:val="0"/>
      <w:marRight w:val="0"/>
      <w:marTop w:val="0"/>
      <w:marBottom w:val="0"/>
      <w:divBdr>
        <w:top w:val="none" w:sz="0" w:space="0" w:color="auto"/>
        <w:left w:val="none" w:sz="0" w:space="0" w:color="auto"/>
        <w:bottom w:val="none" w:sz="0" w:space="0" w:color="auto"/>
        <w:right w:val="none" w:sz="0" w:space="0" w:color="auto"/>
      </w:divBdr>
    </w:div>
    <w:div w:id="1554585754">
      <w:bodyDiv w:val="1"/>
      <w:marLeft w:val="0"/>
      <w:marRight w:val="0"/>
      <w:marTop w:val="0"/>
      <w:marBottom w:val="0"/>
      <w:divBdr>
        <w:top w:val="none" w:sz="0" w:space="0" w:color="auto"/>
        <w:left w:val="none" w:sz="0" w:space="0" w:color="auto"/>
        <w:bottom w:val="none" w:sz="0" w:space="0" w:color="auto"/>
        <w:right w:val="none" w:sz="0" w:space="0" w:color="auto"/>
      </w:divBdr>
    </w:div>
    <w:div w:id="1555235786">
      <w:bodyDiv w:val="1"/>
      <w:marLeft w:val="0"/>
      <w:marRight w:val="0"/>
      <w:marTop w:val="0"/>
      <w:marBottom w:val="0"/>
      <w:divBdr>
        <w:top w:val="none" w:sz="0" w:space="0" w:color="auto"/>
        <w:left w:val="none" w:sz="0" w:space="0" w:color="auto"/>
        <w:bottom w:val="none" w:sz="0" w:space="0" w:color="auto"/>
        <w:right w:val="none" w:sz="0" w:space="0" w:color="auto"/>
      </w:divBdr>
    </w:div>
    <w:div w:id="1565021161">
      <w:bodyDiv w:val="1"/>
      <w:marLeft w:val="0"/>
      <w:marRight w:val="0"/>
      <w:marTop w:val="0"/>
      <w:marBottom w:val="0"/>
      <w:divBdr>
        <w:top w:val="none" w:sz="0" w:space="0" w:color="auto"/>
        <w:left w:val="none" w:sz="0" w:space="0" w:color="auto"/>
        <w:bottom w:val="none" w:sz="0" w:space="0" w:color="auto"/>
        <w:right w:val="none" w:sz="0" w:space="0" w:color="auto"/>
      </w:divBdr>
    </w:div>
    <w:div w:id="1588078564">
      <w:bodyDiv w:val="1"/>
      <w:marLeft w:val="0"/>
      <w:marRight w:val="0"/>
      <w:marTop w:val="0"/>
      <w:marBottom w:val="0"/>
      <w:divBdr>
        <w:top w:val="none" w:sz="0" w:space="0" w:color="auto"/>
        <w:left w:val="none" w:sz="0" w:space="0" w:color="auto"/>
        <w:bottom w:val="none" w:sz="0" w:space="0" w:color="auto"/>
        <w:right w:val="none" w:sz="0" w:space="0" w:color="auto"/>
      </w:divBdr>
    </w:div>
    <w:div w:id="1606186567">
      <w:bodyDiv w:val="1"/>
      <w:marLeft w:val="0"/>
      <w:marRight w:val="0"/>
      <w:marTop w:val="0"/>
      <w:marBottom w:val="0"/>
      <w:divBdr>
        <w:top w:val="none" w:sz="0" w:space="0" w:color="auto"/>
        <w:left w:val="none" w:sz="0" w:space="0" w:color="auto"/>
        <w:bottom w:val="none" w:sz="0" w:space="0" w:color="auto"/>
        <w:right w:val="none" w:sz="0" w:space="0" w:color="auto"/>
      </w:divBdr>
    </w:div>
    <w:div w:id="1611008616">
      <w:bodyDiv w:val="1"/>
      <w:marLeft w:val="0"/>
      <w:marRight w:val="0"/>
      <w:marTop w:val="0"/>
      <w:marBottom w:val="0"/>
      <w:divBdr>
        <w:top w:val="none" w:sz="0" w:space="0" w:color="auto"/>
        <w:left w:val="none" w:sz="0" w:space="0" w:color="auto"/>
        <w:bottom w:val="none" w:sz="0" w:space="0" w:color="auto"/>
        <w:right w:val="none" w:sz="0" w:space="0" w:color="auto"/>
      </w:divBdr>
    </w:div>
    <w:div w:id="1648054149">
      <w:bodyDiv w:val="1"/>
      <w:marLeft w:val="0"/>
      <w:marRight w:val="0"/>
      <w:marTop w:val="0"/>
      <w:marBottom w:val="0"/>
      <w:divBdr>
        <w:top w:val="none" w:sz="0" w:space="0" w:color="auto"/>
        <w:left w:val="none" w:sz="0" w:space="0" w:color="auto"/>
        <w:bottom w:val="none" w:sz="0" w:space="0" w:color="auto"/>
        <w:right w:val="none" w:sz="0" w:space="0" w:color="auto"/>
      </w:divBdr>
    </w:div>
    <w:div w:id="1652754106">
      <w:bodyDiv w:val="1"/>
      <w:marLeft w:val="0"/>
      <w:marRight w:val="0"/>
      <w:marTop w:val="0"/>
      <w:marBottom w:val="0"/>
      <w:divBdr>
        <w:top w:val="none" w:sz="0" w:space="0" w:color="auto"/>
        <w:left w:val="none" w:sz="0" w:space="0" w:color="auto"/>
        <w:bottom w:val="none" w:sz="0" w:space="0" w:color="auto"/>
        <w:right w:val="none" w:sz="0" w:space="0" w:color="auto"/>
      </w:divBdr>
    </w:div>
    <w:div w:id="1685814361">
      <w:bodyDiv w:val="1"/>
      <w:marLeft w:val="0"/>
      <w:marRight w:val="0"/>
      <w:marTop w:val="0"/>
      <w:marBottom w:val="0"/>
      <w:divBdr>
        <w:top w:val="none" w:sz="0" w:space="0" w:color="auto"/>
        <w:left w:val="none" w:sz="0" w:space="0" w:color="auto"/>
        <w:bottom w:val="none" w:sz="0" w:space="0" w:color="auto"/>
        <w:right w:val="none" w:sz="0" w:space="0" w:color="auto"/>
      </w:divBdr>
    </w:div>
    <w:div w:id="1691178715">
      <w:bodyDiv w:val="1"/>
      <w:marLeft w:val="0"/>
      <w:marRight w:val="0"/>
      <w:marTop w:val="0"/>
      <w:marBottom w:val="0"/>
      <w:divBdr>
        <w:top w:val="none" w:sz="0" w:space="0" w:color="auto"/>
        <w:left w:val="none" w:sz="0" w:space="0" w:color="auto"/>
        <w:bottom w:val="none" w:sz="0" w:space="0" w:color="auto"/>
        <w:right w:val="none" w:sz="0" w:space="0" w:color="auto"/>
      </w:divBdr>
    </w:div>
    <w:div w:id="1711756422">
      <w:bodyDiv w:val="1"/>
      <w:marLeft w:val="0"/>
      <w:marRight w:val="0"/>
      <w:marTop w:val="0"/>
      <w:marBottom w:val="0"/>
      <w:divBdr>
        <w:top w:val="none" w:sz="0" w:space="0" w:color="auto"/>
        <w:left w:val="none" w:sz="0" w:space="0" w:color="auto"/>
        <w:bottom w:val="none" w:sz="0" w:space="0" w:color="auto"/>
        <w:right w:val="none" w:sz="0" w:space="0" w:color="auto"/>
      </w:divBdr>
    </w:div>
    <w:div w:id="1721830537">
      <w:bodyDiv w:val="1"/>
      <w:marLeft w:val="0"/>
      <w:marRight w:val="0"/>
      <w:marTop w:val="0"/>
      <w:marBottom w:val="0"/>
      <w:divBdr>
        <w:top w:val="none" w:sz="0" w:space="0" w:color="auto"/>
        <w:left w:val="none" w:sz="0" w:space="0" w:color="auto"/>
        <w:bottom w:val="none" w:sz="0" w:space="0" w:color="auto"/>
        <w:right w:val="none" w:sz="0" w:space="0" w:color="auto"/>
      </w:divBdr>
    </w:div>
    <w:div w:id="1731342145">
      <w:bodyDiv w:val="1"/>
      <w:marLeft w:val="0"/>
      <w:marRight w:val="0"/>
      <w:marTop w:val="0"/>
      <w:marBottom w:val="0"/>
      <w:divBdr>
        <w:top w:val="none" w:sz="0" w:space="0" w:color="auto"/>
        <w:left w:val="none" w:sz="0" w:space="0" w:color="auto"/>
        <w:bottom w:val="none" w:sz="0" w:space="0" w:color="auto"/>
        <w:right w:val="none" w:sz="0" w:space="0" w:color="auto"/>
      </w:divBdr>
    </w:div>
    <w:div w:id="1750273684">
      <w:bodyDiv w:val="1"/>
      <w:marLeft w:val="0"/>
      <w:marRight w:val="0"/>
      <w:marTop w:val="0"/>
      <w:marBottom w:val="0"/>
      <w:divBdr>
        <w:top w:val="none" w:sz="0" w:space="0" w:color="auto"/>
        <w:left w:val="none" w:sz="0" w:space="0" w:color="auto"/>
        <w:bottom w:val="none" w:sz="0" w:space="0" w:color="auto"/>
        <w:right w:val="none" w:sz="0" w:space="0" w:color="auto"/>
      </w:divBdr>
    </w:div>
    <w:div w:id="1761951366">
      <w:bodyDiv w:val="1"/>
      <w:marLeft w:val="0"/>
      <w:marRight w:val="0"/>
      <w:marTop w:val="0"/>
      <w:marBottom w:val="0"/>
      <w:divBdr>
        <w:top w:val="none" w:sz="0" w:space="0" w:color="auto"/>
        <w:left w:val="none" w:sz="0" w:space="0" w:color="auto"/>
        <w:bottom w:val="none" w:sz="0" w:space="0" w:color="auto"/>
        <w:right w:val="none" w:sz="0" w:space="0" w:color="auto"/>
      </w:divBdr>
    </w:div>
    <w:div w:id="1762095209">
      <w:bodyDiv w:val="1"/>
      <w:marLeft w:val="0"/>
      <w:marRight w:val="0"/>
      <w:marTop w:val="0"/>
      <w:marBottom w:val="0"/>
      <w:divBdr>
        <w:top w:val="none" w:sz="0" w:space="0" w:color="auto"/>
        <w:left w:val="none" w:sz="0" w:space="0" w:color="auto"/>
        <w:bottom w:val="none" w:sz="0" w:space="0" w:color="auto"/>
        <w:right w:val="none" w:sz="0" w:space="0" w:color="auto"/>
      </w:divBdr>
    </w:div>
    <w:div w:id="1763796270">
      <w:bodyDiv w:val="1"/>
      <w:marLeft w:val="0"/>
      <w:marRight w:val="0"/>
      <w:marTop w:val="0"/>
      <w:marBottom w:val="0"/>
      <w:divBdr>
        <w:top w:val="none" w:sz="0" w:space="0" w:color="auto"/>
        <w:left w:val="none" w:sz="0" w:space="0" w:color="auto"/>
        <w:bottom w:val="none" w:sz="0" w:space="0" w:color="auto"/>
        <w:right w:val="none" w:sz="0" w:space="0" w:color="auto"/>
      </w:divBdr>
    </w:div>
    <w:div w:id="1767460433">
      <w:bodyDiv w:val="1"/>
      <w:marLeft w:val="0"/>
      <w:marRight w:val="0"/>
      <w:marTop w:val="0"/>
      <w:marBottom w:val="0"/>
      <w:divBdr>
        <w:top w:val="none" w:sz="0" w:space="0" w:color="auto"/>
        <w:left w:val="none" w:sz="0" w:space="0" w:color="auto"/>
        <w:bottom w:val="none" w:sz="0" w:space="0" w:color="auto"/>
        <w:right w:val="none" w:sz="0" w:space="0" w:color="auto"/>
      </w:divBdr>
    </w:div>
    <w:div w:id="1800952197">
      <w:bodyDiv w:val="1"/>
      <w:marLeft w:val="0"/>
      <w:marRight w:val="0"/>
      <w:marTop w:val="0"/>
      <w:marBottom w:val="0"/>
      <w:divBdr>
        <w:top w:val="none" w:sz="0" w:space="0" w:color="auto"/>
        <w:left w:val="none" w:sz="0" w:space="0" w:color="auto"/>
        <w:bottom w:val="none" w:sz="0" w:space="0" w:color="auto"/>
        <w:right w:val="none" w:sz="0" w:space="0" w:color="auto"/>
      </w:divBdr>
    </w:div>
    <w:div w:id="1803107924">
      <w:bodyDiv w:val="1"/>
      <w:marLeft w:val="0"/>
      <w:marRight w:val="0"/>
      <w:marTop w:val="0"/>
      <w:marBottom w:val="0"/>
      <w:divBdr>
        <w:top w:val="none" w:sz="0" w:space="0" w:color="auto"/>
        <w:left w:val="none" w:sz="0" w:space="0" w:color="auto"/>
        <w:bottom w:val="none" w:sz="0" w:space="0" w:color="auto"/>
        <w:right w:val="none" w:sz="0" w:space="0" w:color="auto"/>
      </w:divBdr>
    </w:div>
    <w:div w:id="1821995003">
      <w:bodyDiv w:val="1"/>
      <w:marLeft w:val="0"/>
      <w:marRight w:val="0"/>
      <w:marTop w:val="0"/>
      <w:marBottom w:val="0"/>
      <w:divBdr>
        <w:top w:val="none" w:sz="0" w:space="0" w:color="auto"/>
        <w:left w:val="none" w:sz="0" w:space="0" w:color="auto"/>
        <w:bottom w:val="none" w:sz="0" w:space="0" w:color="auto"/>
        <w:right w:val="none" w:sz="0" w:space="0" w:color="auto"/>
      </w:divBdr>
    </w:div>
    <w:div w:id="1831173344">
      <w:bodyDiv w:val="1"/>
      <w:marLeft w:val="0"/>
      <w:marRight w:val="0"/>
      <w:marTop w:val="0"/>
      <w:marBottom w:val="0"/>
      <w:divBdr>
        <w:top w:val="none" w:sz="0" w:space="0" w:color="auto"/>
        <w:left w:val="none" w:sz="0" w:space="0" w:color="auto"/>
        <w:bottom w:val="none" w:sz="0" w:space="0" w:color="auto"/>
        <w:right w:val="none" w:sz="0" w:space="0" w:color="auto"/>
      </w:divBdr>
    </w:div>
    <w:div w:id="1839812032">
      <w:bodyDiv w:val="1"/>
      <w:marLeft w:val="0"/>
      <w:marRight w:val="0"/>
      <w:marTop w:val="0"/>
      <w:marBottom w:val="0"/>
      <w:divBdr>
        <w:top w:val="none" w:sz="0" w:space="0" w:color="auto"/>
        <w:left w:val="none" w:sz="0" w:space="0" w:color="auto"/>
        <w:bottom w:val="none" w:sz="0" w:space="0" w:color="auto"/>
        <w:right w:val="none" w:sz="0" w:space="0" w:color="auto"/>
      </w:divBdr>
    </w:div>
    <w:div w:id="1855463121">
      <w:bodyDiv w:val="1"/>
      <w:marLeft w:val="0"/>
      <w:marRight w:val="0"/>
      <w:marTop w:val="0"/>
      <w:marBottom w:val="0"/>
      <w:divBdr>
        <w:top w:val="none" w:sz="0" w:space="0" w:color="auto"/>
        <w:left w:val="none" w:sz="0" w:space="0" w:color="auto"/>
        <w:bottom w:val="none" w:sz="0" w:space="0" w:color="auto"/>
        <w:right w:val="none" w:sz="0" w:space="0" w:color="auto"/>
      </w:divBdr>
    </w:div>
    <w:div w:id="1857842873">
      <w:bodyDiv w:val="1"/>
      <w:marLeft w:val="0"/>
      <w:marRight w:val="0"/>
      <w:marTop w:val="0"/>
      <w:marBottom w:val="0"/>
      <w:divBdr>
        <w:top w:val="none" w:sz="0" w:space="0" w:color="auto"/>
        <w:left w:val="none" w:sz="0" w:space="0" w:color="auto"/>
        <w:bottom w:val="none" w:sz="0" w:space="0" w:color="auto"/>
        <w:right w:val="none" w:sz="0" w:space="0" w:color="auto"/>
      </w:divBdr>
    </w:div>
    <w:div w:id="1879538916">
      <w:bodyDiv w:val="1"/>
      <w:marLeft w:val="0"/>
      <w:marRight w:val="0"/>
      <w:marTop w:val="0"/>
      <w:marBottom w:val="0"/>
      <w:divBdr>
        <w:top w:val="none" w:sz="0" w:space="0" w:color="auto"/>
        <w:left w:val="none" w:sz="0" w:space="0" w:color="auto"/>
        <w:bottom w:val="none" w:sz="0" w:space="0" w:color="auto"/>
        <w:right w:val="none" w:sz="0" w:space="0" w:color="auto"/>
      </w:divBdr>
    </w:div>
    <w:div w:id="1887990695">
      <w:bodyDiv w:val="1"/>
      <w:marLeft w:val="0"/>
      <w:marRight w:val="0"/>
      <w:marTop w:val="0"/>
      <w:marBottom w:val="0"/>
      <w:divBdr>
        <w:top w:val="none" w:sz="0" w:space="0" w:color="auto"/>
        <w:left w:val="none" w:sz="0" w:space="0" w:color="auto"/>
        <w:bottom w:val="none" w:sz="0" w:space="0" w:color="auto"/>
        <w:right w:val="none" w:sz="0" w:space="0" w:color="auto"/>
      </w:divBdr>
    </w:div>
    <w:div w:id="1940209495">
      <w:bodyDiv w:val="1"/>
      <w:marLeft w:val="0"/>
      <w:marRight w:val="0"/>
      <w:marTop w:val="0"/>
      <w:marBottom w:val="0"/>
      <w:divBdr>
        <w:top w:val="none" w:sz="0" w:space="0" w:color="auto"/>
        <w:left w:val="none" w:sz="0" w:space="0" w:color="auto"/>
        <w:bottom w:val="none" w:sz="0" w:space="0" w:color="auto"/>
        <w:right w:val="none" w:sz="0" w:space="0" w:color="auto"/>
      </w:divBdr>
    </w:div>
    <w:div w:id="1949848137">
      <w:bodyDiv w:val="1"/>
      <w:marLeft w:val="0"/>
      <w:marRight w:val="0"/>
      <w:marTop w:val="0"/>
      <w:marBottom w:val="0"/>
      <w:divBdr>
        <w:top w:val="none" w:sz="0" w:space="0" w:color="auto"/>
        <w:left w:val="none" w:sz="0" w:space="0" w:color="auto"/>
        <w:bottom w:val="none" w:sz="0" w:space="0" w:color="auto"/>
        <w:right w:val="none" w:sz="0" w:space="0" w:color="auto"/>
      </w:divBdr>
    </w:div>
    <w:div w:id="1998610325">
      <w:bodyDiv w:val="1"/>
      <w:marLeft w:val="0"/>
      <w:marRight w:val="0"/>
      <w:marTop w:val="0"/>
      <w:marBottom w:val="0"/>
      <w:divBdr>
        <w:top w:val="none" w:sz="0" w:space="0" w:color="auto"/>
        <w:left w:val="none" w:sz="0" w:space="0" w:color="auto"/>
        <w:bottom w:val="none" w:sz="0" w:space="0" w:color="auto"/>
        <w:right w:val="none" w:sz="0" w:space="0" w:color="auto"/>
      </w:divBdr>
    </w:div>
    <w:div w:id="2000496928">
      <w:bodyDiv w:val="1"/>
      <w:marLeft w:val="0"/>
      <w:marRight w:val="0"/>
      <w:marTop w:val="0"/>
      <w:marBottom w:val="0"/>
      <w:divBdr>
        <w:top w:val="none" w:sz="0" w:space="0" w:color="auto"/>
        <w:left w:val="none" w:sz="0" w:space="0" w:color="auto"/>
        <w:bottom w:val="none" w:sz="0" w:space="0" w:color="auto"/>
        <w:right w:val="none" w:sz="0" w:space="0" w:color="auto"/>
      </w:divBdr>
    </w:div>
    <w:div w:id="2055156902">
      <w:bodyDiv w:val="1"/>
      <w:marLeft w:val="0"/>
      <w:marRight w:val="0"/>
      <w:marTop w:val="0"/>
      <w:marBottom w:val="0"/>
      <w:divBdr>
        <w:top w:val="none" w:sz="0" w:space="0" w:color="auto"/>
        <w:left w:val="none" w:sz="0" w:space="0" w:color="auto"/>
        <w:bottom w:val="none" w:sz="0" w:space="0" w:color="auto"/>
        <w:right w:val="none" w:sz="0" w:space="0" w:color="auto"/>
      </w:divBdr>
    </w:div>
    <w:div w:id="2091270331">
      <w:bodyDiv w:val="1"/>
      <w:marLeft w:val="0"/>
      <w:marRight w:val="0"/>
      <w:marTop w:val="0"/>
      <w:marBottom w:val="0"/>
      <w:divBdr>
        <w:top w:val="none" w:sz="0" w:space="0" w:color="auto"/>
        <w:left w:val="none" w:sz="0" w:space="0" w:color="auto"/>
        <w:bottom w:val="none" w:sz="0" w:space="0" w:color="auto"/>
        <w:right w:val="none" w:sz="0" w:space="0" w:color="auto"/>
      </w:divBdr>
    </w:div>
    <w:div w:id="2094933397">
      <w:bodyDiv w:val="1"/>
      <w:marLeft w:val="0"/>
      <w:marRight w:val="0"/>
      <w:marTop w:val="0"/>
      <w:marBottom w:val="0"/>
      <w:divBdr>
        <w:top w:val="none" w:sz="0" w:space="0" w:color="auto"/>
        <w:left w:val="none" w:sz="0" w:space="0" w:color="auto"/>
        <w:bottom w:val="none" w:sz="0" w:space="0" w:color="auto"/>
        <w:right w:val="none" w:sz="0" w:space="0" w:color="auto"/>
      </w:divBdr>
    </w:div>
    <w:div w:id="2096631149">
      <w:bodyDiv w:val="1"/>
      <w:marLeft w:val="0"/>
      <w:marRight w:val="0"/>
      <w:marTop w:val="0"/>
      <w:marBottom w:val="0"/>
      <w:divBdr>
        <w:top w:val="none" w:sz="0" w:space="0" w:color="auto"/>
        <w:left w:val="none" w:sz="0" w:space="0" w:color="auto"/>
        <w:bottom w:val="none" w:sz="0" w:space="0" w:color="auto"/>
        <w:right w:val="none" w:sz="0" w:space="0" w:color="auto"/>
      </w:divBdr>
    </w:div>
    <w:div w:id="2117629466">
      <w:bodyDiv w:val="1"/>
      <w:marLeft w:val="0"/>
      <w:marRight w:val="0"/>
      <w:marTop w:val="0"/>
      <w:marBottom w:val="0"/>
      <w:divBdr>
        <w:top w:val="none" w:sz="0" w:space="0" w:color="auto"/>
        <w:left w:val="none" w:sz="0" w:space="0" w:color="auto"/>
        <w:bottom w:val="none" w:sz="0" w:space="0" w:color="auto"/>
        <w:right w:val="none" w:sz="0" w:space="0" w:color="auto"/>
      </w:divBdr>
    </w:div>
    <w:div w:id="21343998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4</Pages>
  <Words>1013</Words>
  <Characters>5572</Characters>
  <Application>Microsoft Office Word</Application>
  <DocSecurity>0</DocSecurity>
  <Lines>46</Lines>
  <Paragraphs>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Mizar</dc:creator>
  <cp:keywords/>
  <dc:description/>
  <cp:lastModifiedBy>Samuel Piñero</cp:lastModifiedBy>
  <cp:revision>14</cp:revision>
  <cp:lastPrinted>2015-05-07T07:14:00Z</cp:lastPrinted>
  <dcterms:created xsi:type="dcterms:W3CDTF">2016-07-08T07:58:00Z</dcterms:created>
  <dcterms:modified xsi:type="dcterms:W3CDTF">2019-01-18T11:34:00Z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2013-05-10T00:00:00Z</vt:filetime>
  </property>
  <property fmtid="{D5CDD505-2E9C-101B-9397-08002B2CF9AE}" pid="3" name="LastSaved">
    <vt:filetime>2014-06-04T00:00:00Z</vt:filetime>
  </property>
</Properties>
</file>